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17B0" w:rsidRPr="003E2F7E" w:rsidRDefault="009D17B0" w:rsidP="003E2F7E">
      <w:pPr>
        <w:spacing w:line="276" w:lineRule="auto"/>
        <w:jc w:val="center"/>
        <w:rPr>
          <w:sz w:val="28"/>
          <w:szCs w:val="28"/>
          <w:lang w:val="en-US"/>
        </w:rPr>
      </w:pPr>
      <w:r w:rsidRPr="003E2F7E">
        <w:rPr>
          <w:sz w:val="28"/>
          <w:szCs w:val="28"/>
          <w:lang w:val="en-US"/>
        </w:rPr>
        <w:tab/>
      </w:r>
    </w:p>
    <w:p w:rsidR="009D17B0" w:rsidRPr="003E2F7E" w:rsidRDefault="009D17B0" w:rsidP="003E2F7E">
      <w:pPr>
        <w:spacing w:line="276" w:lineRule="auto"/>
        <w:jc w:val="center"/>
        <w:rPr>
          <w:sz w:val="28"/>
          <w:szCs w:val="28"/>
          <w:lang w:val="en-US"/>
        </w:rPr>
      </w:pPr>
    </w:p>
    <w:p w:rsidR="009D17B0" w:rsidRPr="003E2F7E" w:rsidRDefault="009D17B0" w:rsidP="003E2F7E">
      <w:pPr>
        <w:spacing w:line="276" w:lineRule="auto"/>
        <w:jc w:val="center"/>
        <w:rPr>
          <w:sz w:val="28"/>
          <w:szCs w:val="28"/>
          <w:lang w:val="en-US"/>
        </w:rPr>
      </w:pPr>
      <w:r w:rsidRPr="003E2F7E">
        <w:rPr>
          <w:noProof/>
          <w:sz w:val="28"/>
          <w:szCs w:val="28"/>
        </w:rPr>
        <w:drawing>
          <wp:inline distT="0" distB="0" distL="0" distR="0" wp14:anchorId="08EEC674" wp14:editId="4B400171">
            <wp:extent cx="803275" cy="605790"/>
            <wp:effectExtent l="0" t="0" r="0" b="3810"/>
            <wp:docPr id="1" name="Рисунок 1" descr="Описание: Описание: sign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sign_b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3275" cy="605790"/>
                    </a:xfrm>
                    <a:prstGeom prst="rect">
                      <a:avLst/>
                    </a:prstGeom>
                    <a:noFill/>
                    <a:ln>
                      <a:noFill/>
                    </a:ln>
                  </pic:spPr>
                </pic:pic>
              </a:graphicData>
            </a:graphic>
          </wp:inline>
        </w:drawing>
      </w:r>
    </w:p>
    <w:p w:rsidR="009D17B0" w:rsidRPr="003E2F7E" w:rsidRDefault="009D17B0" w:rsidP="003E2F7E">
      <w:pPr>
        <w:spacing w:line="276" w:lineRule="auto"/>
        <w:jc w:val="center"/>
        <w:rPr>
          <w:b/>
          <w:sz w:val="28"/>
          <w:szCs w:val="28"/>
        </w:rPr>
      </w:pPr>
      <w:r w:rsidRPr="003E2F7E">
        <w:rPr>
          <w:b/>
          <w:sz w:val="28"/>
          <w:szCs w:val="28"/>
        </w:rPr>
        <w:t>Министерство просвещения Российской Федерации</w:t>
      </w:r>
    </w:p>
    <w:p w:rsidR="009D17B0" w:rsidRPr="003E2F7E" w:rsidRDefault="009D17B0" w:rsidP="003E2F7E">
      <w:pPr>
        <w:spacing w:line="276" w:lineRule="auto"/>
        <w:jc w:val="center"/>
        <w:rPr>
          <w:b/>
          <w:sz w:val="28"/>
          <w:szCs w:val="28"/>
        </w:rPr>
      </w:pPr>
      <w:r w:rsidRPr="003E2F7E">
        <w:rPr>
          <w:b/>
          <w:sz w:val="28"/>
          <w:szCs w:val="28"/>
        </w:rPr>
        <w:t>Министерство образования Новосибирской области</w:t>
      </w:r>
    </w:p>
    <w:p w:rsidR="009D17B0" w:rsidRPr="003E2F7E" w:rsidRDefault="009D17B0" w:rsidP="003E2F7E">
      <w:pPr>
        <w:spacing w:line="276" w:lineRule="auto"/>
        <w:jc w:val="center"/>
        <w:rPr>
          <w:b/>
          <w:sz w:val="28"/>
          <w:szCs w:val="28"/>
        </w:rPr>
      </w:pPr>
      <w:r w:rsidRPr="003E2F7E">
        <w:rPr>
          <w:b/>
          <w:sz w:val="28"/>
          <w:szCs w:val="28"/>
        </w:rPr>
        <w:t xml:space="preserve">ФГБОУ </w:t>
      </w:r>
      <w:proofErr w:type="gramStart"/>
      <w:r w:rsidRPr="003E2F7E">
        <w:rPr>
          <w:b/>
          <w:sz w:val="28"/>
          <w:szCs w:val="28"/>
        </w:rPr>
        <w:t>ВО  «</w:t>
      </w:r>
      <w:proofErr w:type="gramEnd"/>
      <w:r w:rsidRPr="003E2F7E">
        <w:rPr>
          <w:b/>
          <w:sz w:val="28"/>
          <w:szCs w:val="28"/>
        </w:rPr>
        <w:t>Новосибирский государственный педагогический университет»</w:t>
      </w:r>
    </w:p>
    <w:p w:rsidR="009D17B0" w:rsidRPr="003E2F7E" w:rsidRDefault="009D17B0" w:rsidP="003E2F7E">
      <w:pPr>
        <w:spacing w:line="276" w:lineRule="auto"/>
        <w:jc w:val="both"/>
        <w:rPr>
          <w:b/>
          <w:sz w:val="28"/>
          <w:szCs w:val="28"/>
        </w:rPr>
      </w:pPr>
    </w:p>
    <w:p w:rsidR="00F32BE8" w:rsidRPr="003E2F7E" w:rsidRDefault="00F32BE8" w:rsidP="003E2F7E">
      <w:pPr>
        <w:spacing w:line="276" w:lineRule="auto"/>
        <w:jc w:val="center"/>
        <w:rPr>
          <w:sz w:val="28"/>
          <w:szCs w:val="28"/>
        </w:rPr>
      </w:pPr>
      <w:r w:rsidRPr="003E2F7E">
        <w:rPr>
          <w:sz w:val="28"/>
          <w:szCs w:val="28"/>
          <w:lang w:val="en-US"/>
        </w:rPr>
        <w:t>X</w:t>
      </w:r>
      <w:r w:rsidR="009D17B0" w:rsidRPr="003E2F7E">
        <w:rPr>
          <w:sz w:val="28"/>
          <w:szCs w:val="28"/>
          <w:lang w:val="en-US"/>
        </w:rPr>
        <w:t>V</w:t>
      </w:r>
      <w:r w:rsidR="009D17B0" w:rsidRPr="003E2F7E">
        <w:rPr>
          <w:sz w:val="28"/>
          <w:szCs w:val="28"/>
        </w:rPr>
        <w:t xml:space="preserve"> Всероссийская научно-практическая конференция  </w:t>
      </w:r>
    </w:p>
    <w:p w:rsidR="009D17B0" w:rsidRPr="003E2F7E" w:rsidRDefault="009D17B0" w:rsidP="003E2F7E">
      <w:pPr>
        <w:spacing w:line="276" w:lineRule="auto"/>
        <w:jc w:val="center"/>
        <w:rPr>
          <w:sz w:val="28"/>
          <w:szCs w:val="28"/>
        </w:rPr>
      </w:pPr>
      <w:r w:rsidRPr="003E2F7E">
        <w:rPr>
          <w:sz w:val="28"/>
          <w:szCs w:val="28"/>
        </w:rPr>
        <w:t xml:space="preserve">с международным участием </w:t>
      </w:r>
    </w:p>
    <w:p w:rsidR="009D17B0" w:rsidRPr="003E2F7E" w:rsidRDefault="00F32BE8" w:rsidP="003E2F7E">
      <w:pPr>
        <w:spacing w:line="276" w:lineRule="auto"/>
        <w:jc w:val="center"/>
        <w:rPr>
          <w:b/>
          <w:sz w:val="28"/>
          <w:szCs w:val="28"/>
        </w:rPr>
      </w:pPr>
      <w:r w:rsidRPr="003E2F7E">
        <w:rPr>
          <w:b/>
          <w:sz w:val="28"/>
          <w:szCs w:val="28"/>
        </w:rPr>
        <w:t>«</w:t>
      </w:r>
      <w:r w:rsidR="009D17B0" w:rsidRPr="003E2F7E">
        <w:rPr>
          <w:b/>
          <w:sz w:val="28"/>
          <w:szCs w:val="28"/>
        </w:rPr>
        <w:t>Педагогический профессионализм в современном образовании</w:t>
      </w:r>
      <w:r w:rsidRPr="003E2F7E">
        <w:rPr>
          <w:b/>
          <w:sz w:val="28"/>
          <w:szCs w:val="28"/>
        </w:rPr>
        <w:t>»</w:t>
      </w:r>
    </w:p>
    <w:p w:rsidR="009D17B0" w:rsidRPr="003E2F7E" w:rsidRDefault="00DC32BD" w:rsidP="003E2F7E">
      <w:pPr>
        <w:pStyle w:val="a4"/>
        <w:tabs>
          <w:tab w:val="left" w:pos="180"/>
        </w:tabs>
        <w:spacing w:line="276" w:lineRule="auto"/>
        <w:rPr>
          <w:rFonts w:ascii="Times New Roman" w:hAnsi="Times New Roman" w:cs="Times New Roman"/>
          <w:bCs/>
          <w:sz w:val="28"/>
          <w:szCs w:val="28"/>
        </w:rPr>
      </w:pPr>
      <w:r>
        <w:rPr>
          <w:rFonts w:ascii="Times New Roman" w:hAnsi="Times New Roman" w:cs="Times New Roman"/>
          <w:bCs/>
          <w:sz w:val="28"/>
          <w:szCs w:val="28"/>
        </w:rPr>
        <w:t>21-22</w:t>
      </w:r>
      <w:r w:rsidR="00F32BE8" w:rsidRPr="003E2F7E">
        <w:rPr>
          <w:rFonts w:ascii="Times New Roman" w:hAnsi="Times New Roman" w:cs="Times New Roman"/>
          <w:bCs/>
          <w:sz w:val="28"/>
          <w:szCs w:val="28"/>
        </w:rPr>
        <w:t xml:space="preserve"> февраля 2022</w:t>
      </w:r>
      <w:r w:rsidR="009D61CA" w:rsidRPr="003E2F7E">
        <w:rPr>
          <w:rFonts w:ascii="Times New Roman" w:hAnsi="Times New Roman" w:cs="Times New Roman"/>
          <w:bCs/>
          <w:sz w:val="28"/>
          <w:szCs w:val="28"/>
        </w:rPr>
        <w:t xml:space="preserve"> г.</w:t>
      </w:r>
    </w:p>
    <w:p w:rsidR="009D17B0" w:rsidRPr="003E2F7E" w:rsidRDefault="009D17B0" w:rsidP="003E2F7E">
      <w:pPr>
        <w:pStyle w:val="a4"/>
        <w:tabs>
          <w:tab w:val="left" w:pos="180"/>
        </w:tabs>
        <w:spacing w:line="276" w:lineRule="auto"/>
        <w:rPr>
          <w:rFonts w:ascii="Times New Roman" w:hAnsi="Times New Roman" w:cs="Times New Roman"/>
          <w:b w:val="0"/>
          <w:bCs/>
          <w:sz w:val="28"/>
          <w:szCs w:val="28"/>
        </w:rPr>
      </w:pPr>
      <w:r w:rsidRPr="003E2F7E">
        <w:rPr>
          <w:rFonts w:ascii="Times New Roman" w:hAnsi="Times New Roman" w:cs="Times New Roman"/>
          <w:b w:val="0"/>
          <w:bCs/>
          <w:sz w:val="28"/>
          <w:szCs w:val="28"/>
        </w:rPr>
        <w:t>г.</w:t>
      </w:r>
      <w:r w:rsidR="00F32BE8" w:rsidRPr="003E2F7E">
        <w:rPr>
          <w:rFonts w:ascii="Times New Roman" w:hAnsi="Times New Roman" w:cs="Times New Roman"/>
          <w:b w:val="0"/>
          <w:bCs/>
          <w:sz w:val="28"/>
          <w:szCs w:val="28"/>
        </w:rPr>
        <w:t xml:space="preserve"> </w:t>
      </w:r>
      <w:r w:rsidRPr="003E2F7E">
        <w:rPr>
          <w:rFonts w:ascii="Times New Roman" w:hAnsi="Times New Roman" w:cs="Times New Roman"/>
          <w:b w:val="0"/>
          <w:bCs/>
          <w:sz w:val="28"/>
          <w:szCs w:val="28"/>
        </w:rPr>
        <w:t>Новосибирск</w:t>
      </w:r>
    </w:p>
    <w:p w:rsidR="009D17B0" w:rsidRPr="003E2F7E" w:rsidRDefault="009D17B0" w:rsidP="003E2F7E">
      <w:pPr>
        <w:pStyle w:val="a4"/>
        <w:spacing w:line="276" w:lineRule="auto"/>
        <w:rPr>
          <w:rFonts w:ascii="Times New Roman" w:hAnsi="Times New Roman" w:cs="Times New Roman"/>
          <w:b w:val="0"/>
          <w:bCs/>
          <w:iCs/>
          <w:sz w:val="28"/>
          <w:szCs w:val="28"/>
        </w:rPr>
      </w:pPr>
    </w:p>
    <w:p w:rsidR="009D17B0" w:rsidRPr="003E2F7E" w:rsidRDefault="009D17B0" w:rsidP="003E2F7E">
      <w:pPr>
        <w:pStyle w:val="a4"/>
        <w:spacing w:line="276" w:lineRule="auto"/>
        <w:rPr>
          <w:rFonts w:ascii="Times New Roman" w:hAnsi="Times New Roman" w:cs="Times New Roman"/>
          <w:bCs/>
          <w:iCs/>
          <w:sz w:val="28"/>
          <w:szCs w:val="28"/>
        </w:rPr>
      </w:pPr>
      <w:r w:rsidRPr="003E2F7E">
        <w:rPr>
          <w:rFonts w:ascii="Times New Roman" w:hAnsi="Times New Roman" w:cs="Times New Roman"/>
          <w:bCs/>
          <w:iCs/>
          <w:sz w:val="28"/>
          <w:szCs w:val="28"/>
        </w:rPr>
        <w:t>ИНФОРМАЦИОННОЕ ПИСЬМО</w:t>
      </w:r>
    </w:p>
    <w:p w:rsidR="009D17B0" w:rsidRPr="003E2F7E" w:rsidRDefault="009D17B0" w:rsidP="003E2F7E">
      <w:pPr>
        <w:spacing w:line="276" w:lineRule="auto"/>
        <w:jc w:val="both"/>
        <w:rPr>
          <w:bCs/>
          <w:i/>
          <w:iCs/>
          <w:sz w:val="28"/>
          <w:szCs w:val="28"/>
        </w:rPr>
      </w:pPr>
    </w:p>
    <w:p w:rsidR="009D17B0" w:rsidRPr="003E2F7E" w:rsidRDefault="007851E3" w:rsidP="003E2F7E">
      <w:pPr>
        <w:spacing w:line="276" w:lineRule="auto"/>
        <w:ind w:firstLine="709"/>
        <w:jc w:val="both"/>
        <w:rPr>
          <w:sz w:val="28"/>
          <w:szCs w:val="28"/>
        </w:rPr>
      </w:pPr>
      <w:r w:rsidRPr="003E2F7E">
        <w:rPr>
          <w:sz w:val="28"/>
          <w:szCs w:val="28"/>
        </w:rPr>
        <w:t>Уважаемые коллеги, п</w:t>
      </w:r>
      <w:r w:rsidR="009D17B0" w:rsidRPr="003E2F7E">
        <w:rPr>
          <w:sz w:val="28"/>
          <w:szCs w:val="28"/>
        </w:rPr>
        <w:t xml:space="preserve">риглашаем Вас принять участие в работе </w:t>
      </w:r>
      <w:r w:rsidR="00F32BE8" w:rsidRPr="003E2F7E">
        <w:rPr>
          <w:sz w:val="28"/>
          <w:szCs w:val="28"/>
          <w:lang w:val="en-US"/>
        </w:rPr>
        <w:t>X</w:t>
      </w:r>
      <w:r w:rsidR="009D17B0" w:rsidRPr="003E2F7E">
        <w:rPr>
          <w:sz w:val="28"/>
          <w:szCs w:val="28"/>
          <w:lang w:val="en-US"/>
        </w:rPr>
        <w:t>V</w:t>
      </w:r>
      <w:r w:rsidR="009D17B0" w:rsidRPr="003E2F7E">
        <w:rPr>
          <w:sz w:val="28"/>
          <w:szCs w:val="28"/>
        </w:rPr>
        <w:t xml:space="preserve"> Всероссийской научно-практической конференции с международным участием </w:t>
      </w:r>
      <w:r w:rsidR="009D17B0" w:rsidRPr="003E2F7E">
        <w:rPr>
          <w:b/>
          <w:sz w:val="28"/>
          <w:szCs w:val="28"/>
        </w:rPr>
        <w:t>«Педагогический профессионализм в современном образовании»</w:t>
      </w:r>
      <w:r w:rsidR="009D17B0" w:rsidRPr="003E2F7E">
        <w:rPr>
          <w:i/>
          <w:sz w:val="28"/>
          <w:szCs w:val="28"/>
        </w:rPr>
        <w:t xml:space="preserve">, </w:t>
      </w:r>
      <w:r w:rsidR="00285E77">
        <w:rPr>
          <w:sz w:val="28"/>
          <w:szCs w:val="28"/>
        </w:rPr>
        <w:t>которая состоится</w:t>
      </w:r>
      <w:r w:rsidR="009D17B0" w:rsidRPr="003E2F7E">
        <w:rPr>
          <w:sz w:val="28"/>
          <w:szCs w:val="28"/>
        </w:rPr>
        <w:t xml:space="preserve"> на базе Федерального государственного бюджетного образовательного учреждения высшего образования «Новосибирский государственный педагогический</w:t>
      </w:r>
      <w:r w:rsidR="00034916">
        <w:rPr>
          <w:sz w:val="28"/>
          <w:szCs w:val="28"/>
        </w:rPr>
        <w:t xml:space="preserve"> университет» 21-22 </w:t>
      </w:r>
      <w:r w:rsidR="00F32BE8" w:rsidRPr="003E2F7E">
        <w:rPr>
          <w:sz w:val="28"/>
          <w:szCs w:val="28"/>
        </w:rPr>
        <w:t>февраля 2022</w:t>
      </w:r>
      <w:r w:rsidRPr="003E2F7E">
        <w:rPr>
          <w:sz w:val="28"/>
          <w:szCs w:val="28"/>
        </w:rPr>
        <w:t xml:space="preserve"> </w:t>
      </w:r>
      <w:r w:rsidR="009D17B0" w:rsidRPr="003E2F7E">
        <w:rPr>
          <w:sz w:val="28"/>
          <w:szCs w:val="28"/>
        </w:rPr>
        <w:t>г.</w:t>
      </w:r>
    </w:p>
    <w:p w:rsidR="009D17B0" w:rsidRPr="003E2F7E" w:rsidRDefault="009D17B0" w:rsidP="003E2F7E">
      <w:pPr>
        <w:spacing w:line="276" w:lineRule="auto"/>
        <w:ind w:firstLine="709"/>
        <w:jc w:val="both"/>
        <w:rPr>
          <w:sz w:val="28"/>
          <w:szCs w:val="28"/>
        </w:rPr>
      </w:pPr>
      <w:r w:rsidRPr="003E2F7E">
        <w:rPr>
          <w:b/>
          <w:sz w:val="28"/>
          <w:szCs w:val="28"/>
        </w:rPr>
        <w:t>Цель конференции</w:t>
      </w:r>
      <w:r w:rsidRPr="003E2F7E">
        <w:rPr>
          <w:sz w:val="28"/>
          <w:szCs w:val="28"/>
        </w:rPr>
        <w:t xml:space="preserve"> – создать условия для обмена опытом научных и педагогических работников в области современных исследований в сфере образования, поддержки устойчивых связей между научными школами; апробации научных исследований путем их публичного обсуждения и обмена мнениями; публикации научных разработок.</w:t>
      </w:r>
    </w:p>
    <w:p w:rsidR="009D17B0" w:rsidRPr="003E2F7E" w:rsidRDefault="009D17B0" w:rsidP="003E2F7E">
      <w:pPr>
        <w:spacing w:line="276" w:lineRule="auto"/>
        <w:ind w:firstLine="709"/>
        <w:jc w:val="both"/>
        <w:rPr>
          <w:sz w:val="28"/>
          <w:szCs w:val="28"/>
        </w:rPr>
      </w:pPr>
      <w:r w:rsidRPr="003E2F7E">
        <w:rPr>
          <w:sz w:val="28"/>
          <w:szCs w:val="28"/>
        </w:rPr>
        <w:t>К участию в конференции приглашаются ученые, руководители и педагогические работники образовательных учреждений, другие специалисты, заинтересованные в обсуждении данной проблемы.</w:t>
      </w:r>
    </w:p>
    <w:p w:rsidR="00F32BE8" w:rsidRPr="003E2F7E" w:rsidRDefault="009D17B0" w:rsidP="003E2F7E">
      <w:pPr>
        <w:spacing w:line="276" w:lineRule="auto"/>
        <w:ind w:firstLine="709"/>
        <w:jc w:val="both"/>
        <w:rPr>
          <w:sz w:val="28"/>
          <w:szCs w:val="28"/>
        </w:rPr>
      </w:pPr>
      <w:r w:rsidRPr="003E2F7E">
        <w:rPr>
          <w:sz w:val="28"/>
          <w:szCs w:val="28"/>
        </w:rPr>
        <w:t>В рамках конференции планируется проведение пленарного заседания; секционные зас</w:t>
      </w:r>
      <w:r w:rsidR="00F32BE8" w:rsidRPr="003E2F7E">
        <w:rPr>
          <w:sz w:val="28"/>
          <w:szCs w:val="28"/>
        </w:rPr>
        <w:t>едания; дискуссионные площадки.</w:t>
      </w:r>
    </w:p>
    <w:p w:rsidR="009D17B0" w:rsidRPr="003E2F7E" w:rsidRDefault="009D17B0" w:rsidP="003E2F7E">
      <w:pPr>
        <w:spacing w:line="276" w:lineRule="auto"/>
        <w:ind w:firstLine="709"/>
        <w:jc w:val="both"/>
        <w:rPr>
          <w:i/>
          <w:sz w:val="28"/>
          <w:szCs w:val="28"/>
        </w:rPr>
      </w:pPr>
      <w:r w:rsidRPr="003E2F7E">
        <w:rPr>
          <w:b/>
          <w:sz w:val="28"/>
          <w:szCs w:val="28"/>
        </w:rPr>
        <w:t>Форма участия</w:t>
      </w:r>
      <w:r w:rsidR="00F32BE8" w:rsidRPr="003E2F7E">
        <w:rPr>
          <w:sz w:val="28"/>
          <w:szCs w:val="28"/>
        </w:rPr>
        <w:t xml:space="preserve"> в конференции:</w:t>
      </w:r>
      <w:r w:rsidRPr="003E2F7E">
        <w:rPr>
          <w:sz w:val="28"/>
          <w:szCs w:val="28"/>
        </w:rPr>
        <w:t xml:space="preserve"> </w:t>
      </w:r>
      <w:r w:rsidR="00F32BE8" w:rsidRPr="003E2F7E">
        <w:rPr>
          <w:i/>
          <w:sz w:val="28"/>
          <w:szCs w:val="28"/>
        </w:rPr>
        <w:t>онлайн режим, заочная.</w:t>
      </w:r>
    </w:p>
    <w:p w:rsidR="00F32BE8" w:rsidRPr="003E2F7E" w:rsidRDefault="00F32BE8" w:rsidP="003E2F7E">
      <w:pPr>
        <w:spacing w:line="276" w:lineRule="auto"/>
        <w:ind w:firstLine="709"/>
        <w:jc w:val="both"/>
        <w:rPr>
          <w:sz w:val="28"/>
          <w:szCs w:val="28"/>
        </w:rPr>
      </w:pPr>
      <w:r w:rsidRPr="003E2F7E">
        <w:rPr>
          <w:b/>
          <w:sz w:val="28"/>
          <w:szCs w:val="28"/>
          <w:highlight w:val="white"/>
        </w:rPr>
        <w:t>Рабочий язык конференции:</w:t>
      </w:r>
      <w:r w:rsidRPr="003E2F7E">
        <w:rPr>
          <w:sz w:val="28"/>
          <w:szCs w:val="28"/>
          <w:highlight w:val="white"/>
        </w:rPr>
        <w:t xml:space="preserve"> русский и английский языки</w:t>
      </w:r>
    </w:p>
    <w:p w:rsidR="00B4311B" w:rsidRDefault="00B4311B" w:rsidP="003E2F7E">
      <w:pPr>
        <w:spacing w:line="276" w:lineRule="auto"/>
        <w:jc w:val="center"/>
        <w:rPr>
          <w:b/>
          <w:i/>
          <w:sz w:val="28"/>
          <w:szCs w:val="28"/>
        </w:rPr>
      </w:pPr>
    </w:p>
    <w:p w:rsidR="009D17B0" w:rsidRPr="003E2F7E" w:rsidRDefault="009D17B0" w:rsidP="003E2F7E">
      <w:pPr>
        <w:spacing w:line="276" w:lineRule="auto"/>
        <w:jc w:val="center"/>
        <w:rPr>
          <w:b/>
          <w:i/>
          <w:sz w:val="28"/>
          <w:szCs w:val="28"/>
        </w:rPr>
      </w:pPr>
      <w:r w:rsidRPr="003E2F7E">
        <w:rPr>
          <w:b/>
          <w:i/>
          <w:sz w:val="28"/>
          <w:szCs w:val="28"/>
        </w:rPr>
        <w:t>Основные направления работы конференции</w:t>
      </w:r>
    </w:p>
    <w:p w:rsidR="009D17B0" w:rsidRPr="003E2F7E" w:rsidRDefault="009D17B0" w:rsidP="003E2F7E">
      <w:pPr>
        <w:pStyle w:val="a5"/>
        <w:numPr>
          <w:ilvl w:val="0"/>
          <w:numId w:val="1"/>
        </w:numPr>
        <w:tabs>
          <w:tab w:val="left" w:pos="993"/>
        </w:tabs>
        <w:spacing w:line="276" w:lineRule="auto"/>
        <w:jc w:val="both"/>
        <w:rPr>
          <w:rFonts w:ascii="Times New Roman" w:hAnsi="Times New Roman"/>
          <w:sz w:val="28"/>
          <w:szCs w:val="28"/>
        </w:rPr>
      </w:pPr>
      <w:r w:rsidRPr="003E2F7E">
        <w:rPr>
          <w:rFonts w:ascii="Times New Roman" w:hAnsi="Times New Roman"/>
          <w:color w:val="000000"/>
          <w:sz w:val="28"/>
          <w:szCs w:val="28"/>
        </w:rPr>
        <w:lastRenderedPageBreak/>
        <w:t>Факторы развития педагогического профессионализма в современных условиях глобализации общества</w:t>
      </w:r>
    </w:p>
    <w:p w:rsidR="009D17B0" w:rsidRPr="003E2F7E" w:rsidRDefault="009D17B0" w:rsidP="003E2F7E">
      <w:pPr>
        <w:pStyle w:val="a5"/>
        <w:numPr>
          <w:ilvl w:val="0"/>
          <w:numId w:val="1"/>
        </w:numPr>
        <w:tabs>
          <w:tab w:val="left" w:pos="993"/>
        </w:tabs>
        <w:spacing w:line="276" w:lineRule="auto"/>
        <w:jc w:val="both"/>
        <w:rPr>
          <w:rFonts w:ascii="Times New Roman" w:hAnsi="Times New Roman"/>
          <w:sz w:val="28"/>
          <w:szCs w:val="28"/>
        </w:rPr>
      </w:pPr>
      <w:r w:rsidRPr="003E2F7E">
        <w:rPr>
          <w:rFonts w:ascii="Times New Roman" w:hAnsi="Times New Roman"/>
          <w:sz w:val="28"/>
          <w:szCs w:val="28"/>
        </w:rPr>
        <w:t xml:space="preserve">Особенности дистанционного образования в условиях </w:t>
      </w:r>
      <w:r w:rsidRPr="003E2F7E">
        <w:rPr>
          <w:rFonts w:ascii="Times New Roman" w:hAnsi="Times New Roman"/>
          <w:sz w:val="28"/>
          <w:szCs w:val="28"/>
          <w:lang w:val="en-US"/>
        </w:rPr>
        <w:t>COVID</w:t>
      </w:r>
      <w:r w:rsidRPr="003E2F7E">
        <w:rPr>
          <w:rFonts w:ascii="Times New Roman" w:hAnsi="Times New Roman"/>
          <w:sz w:val="28"/>
          <w:szCs w:val="28"/>
        </w:rPr>
        <w:t>-19</w:t>
      </w:r>
    </w:p>
    <w:p w:rsidR="009D17B0" w:rsidRPr="003E2F7E" w:rsidRDefault="009D17B0" w:rsidP="003E2F7E">
      <w:pPr>
        <w:pStyle w:val="a5"/>
        <w:numPr>
          <w:ilvl w:val="0"/>
          <w:numId w:val="1"/>
        </w:numPr>
        <w:tabs>
          <w:tab w:val="left" w:pos="993"/>
        </w:tabs>
        <w:spacing w:line="276" w:lineRule="auto"/>
        <w:jc w:val="both"/>
        <w:rPr>
          <w:rFonts w:ascii="Times New Roman" w:hAnsi="Times New Roman"/>
          <w:sz w:val="28"/>
          <w:szCs w:val="28"/>
        </w:rPr>
      </w:pPr>
      <w:r w:rsidRPr="003E2F7E">
        <w:rPr>
          <w:rFonts w:ascii="Times New Roman" w:hAnsi="Times New Roman"/>
          <w:sz w:val="28"/>
          <w:szCs w:val="28"/>
        </w:rPr>
        <w:t>Технологии воспитания в контексте меняющегося общества</w:t>
      </w:r>
    </w:p>
    <w:p w:rsidR="009D17B0" w:rsidRPr="003E2F7E" w:rsidRDefault="009D17B0" w:rsidP="003E2F7E">
      <w:pPr>
        <w:pStyle w:val="a5"/>
        <w:numPr>
          <w:ilvl w:val="0"/>
          <w:numId w:val="1"/>
        </w:numPr>
        <w:tabs>
          <w:tab w:val="left" w:pos="993"/>
        </w:tabs>
        <w:spacing w:line="276" w:lineRule="auto"/>
        <w:jc w:val="both"/>
        <w:rPr>
          <w:rFonts w:ascii="Times New Roman" w:hAnsi="Times New Roman"/>
          <w:sz w:val="28"/>
          <w:szCs w:val="28"/>
        </w:rPr>
      </w:pPr>
      <w:r w:rsidRPr="003E2F7E">
        <w:rPr>
          <w:rFonts w:ascii="Times New Roman" w:hAnsi="Times New Roman"/>
          <w:sz w:val="28"/>
          <w:szCs w:val="28"/>
        </w:rPr>
        <w:t xml:space="preserve">Роль информационно-коммуникационных технологий в образовательном процессе с учетом </w:t>
      </w:r>
      <w:proofErr w:type="spellStart"/>
      <w:r w:rsidRPr="003E2F7E">
        <w:rPr>
          <w:rFonts w:ascii="Times New Roman" w:hAnsi="Times New Roman"/>
          <w:sz w:val="28"/>
          <w:szCs w:val="28"/>
        </w:rPr>
        <w:t>цифровизации</w:t>
      </w:r>
      <w:proofErr w:type="spellEnd"/>
      <w:r w:rsidRPr="003E2F7E">
        <w:rPr>
          <w:rFonts w:ascii="Times New Roman" w:hAnsi="Times New Roman"/>
          <w:sz w:val="28"/>
          <w:szCs w:val="28"/>
        </w:rPr>
        <w:t xml:space="preserve">, </w:t>
      </w:r>
      <w:proofErr w:type="spellStart"/>
      <w:r w:rsidRPr="003E2F7E">
        <w:rPr>
          <w:rFonts w:ascii="Times New Roman" w:hAnsi="Times New Roman"/>
          <w:sz w:val="28"/>
          <w:szCs w:val="28"/>
        </w:rPr>
        <w:t>сетевизации</w:t>
      </w:r>
      <w:proofErr w:type="spellEnd"/>
      <w:r w:rsidRPr="003E2F7E">
        <w:rPr>
          <w:rFonts w:ascii="Times New Roman" w:hAnsi="Times New Roman"/>
          <w:sz w:val="28"/>
          <w:szCs w:val="28"/>
        </w:rPr>
        <w:t xml:space="preserve"> и виртуализации современного общества</w:t>
      </w:r>
    </w:p>
    <w:p w:rsidR="009D17B0" w:rsidRPr="003E2F7E" w:rsidRDefault="009D17B0" w:rsidP="003E2F7E">
      <w:pPr>
        <w:pStyle w:val="a5"/>
        <w:numPr>
          <w:ilvl w:val="0"/>
          <w:numId w:val="1"/>
        </w:numPr>
        <w:tabs>
          <w:tab w:val="left" w:pos="993"/>
        </w:tabs>
        <w:spacing w:line="276" w:lineRule="auto"/>
        <w:jc w:val="both"/>
        <w:rPr>
          <w:rFonts w:ascii="Times New Roman" w:hAnsi="Times New Roman"/>
          <w:sz w:val="28"/>
          <w:szCs w:val="28"/>
        </w:rPr>
      </w:pPr>
      <w:r w:rsidRPr="003E2F7E">
        <w:rPr>
          <w:rFonts w:ascii="Times New Roman" w:hAnsi="Times New Roman"/>
          <w:sz w:val="28"/>
          <w:szCs w:val="28"/>
        </w:rPr>
        <w:t>Педагогические условия реализации образовательных технологий при п</w:t>
      </w:r>
      <w:r w:rsidR="00F32BE8" w:rsidRPr="003E2F7E">
        <w:rPr>
          <w:rFonts w:ascii="Times New Roman" w:hAnsi="Times New Roman"/>
          <w:sz w:val="28"/>
          <w:szCs w:val="28"/>
        </w:rPr>
        <w:t xml:space="preserve">одготовке учителей математики, </w:t>
      </w:r>
      <w:r w:rsidRPr="003E2F7E">
        <w:rPr>
          <w:rFonts w:ascii="Times New Roman" w:hAnsi="Times New Roman"/>
          <w:sz w:val="28"/>
          <w:szCs w:val="28"/>
        </w:rPr>
        <w:t>экономики</w:t>
      </w:r>
      <w:r w:rsidR="00F32BE8" w:rsidRPr="003E2F7E">
        <w:rPr>
          <w:rFonts w:ascii="Times New Roman" w:hAnsi="Times New Roman"/>
          <w:sz w:val="28"/>
          <w:szCs w:val="28"/>
        </w:rPr>
        <w:t xml:space="preserve"> и физики</w:t>
      </w:r>
    </w:p>
    <w:p w:rsidR="009D17B0" w:rsidRPr="003E2F7E" w:rsidRDefault="009D17B0" w:rsidP="003E2F7E">
      <w:pPr>
        <w:pStyle w:val="a5"/>
        <w:numPr>
          <w:ilvl w:val="0"/>
          <w:numId w:val="1"/>
        </w:numPr>
        <w:tabs>
          <w:tab w:val="left" w:pos="993"/>
        </w:tabs>
        <w:spacing w:line="276" w:lineRule="auto"/>
        <w:jc w:val="both"/>
        <w:rPr>
          <w:rFonts w:ascii="Times New Roman" w:hAnsi="Times New Roman"/>
          <w:sz w:val="28"/>
          <w:szCs w:val="28"/>
        </w:rPr>
      </w:pPr>
      <w:r w:rsidRPr="003E2F7E">
        <w:rPr>
          <w:rFonts w:ascii="Times New Roman" w:hAnsi="Times New Roman"/>
          <w:sz w:val="28"/>
          <w:szCs w:val="28"/>
        </w:rPr>
        <w:t>Теоретические и социокультурные основания профессионализма педагога в организации летнего отдыха детей</w:t>
      </w:r>
    </w:p>
    <w:p w:rsidR="009D17B0" w:rsidRPr="003E2F7E" w:rsidRDefault="009D17B0" w:rsidP="003E2F7E">
      <w:pPr>
        <w:pStyle w:val="a5"/>
        <w:numPr>
          <w:ilvl w:val="0"/>
          <w:numId w:val="1"/>
        </w:numPr>
        <w:tabs>
          <w:tab w:val="left" w:pos="993"/>
        </w:tabs>
        <w:spacing w:line="276" w:lineRule="auto"/>
        <w:jc w:val="both"/>
        <w:rPr>
          <w:rFonts w:ascii="Times New Roman" w:hAnsi="Times New Roman"/>
          <w:sz w:val="28"/>
          <w:szCs w:val="28"/>
        </w:rPr>
      </w:pPr>
      <w:r w:rsidRPr="003E2F7E">
        <w:rPr>
          <w:rFonts w:ascii="Times New Roman" w:hAnsi="Times New Roman"/>
          <w:color w:val="000000"/>
          <w:sz w:val="28"/>
          <w:szCs w:val="28"/>
          <w:shd w:val="clear" w:color="auto" w:fill="FFFFFF"/>
        </w:rPr>
        <w:t>Тенденции развития кросс-культурных компетенций педагога в практике иноязычного образования</w:t>
      </w:r>
      <w:r w:rsidRPr="003E2F7E">
        <w:rPr>
          <w:rFonts w:ascii="Times New Roman" w:hAnsi="Times New Roman"/>
          <w:sz w:val="28"/>
          <w:szCs w:val="28"/>
        </w:rPr>
        <w:t xml:space="preserve"> (</w:t>
      </w:r>
      <w:r w:rsidRPr="003E2F7E">
        <w:rPr>
          <w:rFonts w:ascii="Times New Roman" w:hAnsi="Times New Roman"/>
          <w:color w:val="000000"/>
          <w:sz w:val="28"/>
          <w:szCs w:val="28"/>
          <w:shd w:val="clear" w:color="auto" w:fill="FFFFFF"/>
          <w:lang w:val="en-US"/>
        </w:rPr>
        <w:t>Cross</w:t>
      </w:r>
      <w:r w:rsidRPr="003E2F7E">
        <w:rPr>
          <w:rFonts w:ascii="Times New Roman" w:hAnsi="Times New Roman"/>
          <w:color w:val="000000"/>
          <w:sz w:val="28"/>
          <w:szCs w:val="28"/>
          <w:shd w:val="clear" w:color="auto" w:fill="FFFFFF"/>
        </w:rPr>
        <w:t>-</w:t>
      </w:r>
      <w:r w:rsidRPr="003E2F7E">
        <w:rPr>
          <w:rFonts w:ascii="Times New Roman" w:hAnsi="Times New Roman"/>
          <w:color w:val="000000"/>
          <w:sz w:val="28"/>
          <w:szCs w:val="28"/>
          <w:shd w:val="clear" w:color="auto" w:fill="FFFFFF"/>
          <w:lang w:val="en-US"/>
        </w:rPr>
        <w:t>cultural</w:t>
      </w:r>
      <w:r w:rsidRPr="003E2F7E">
        <w:rPr>
          <w:rFonts w:ascii="Times New Roman" w:hAnsi="Times New Roman"/>
          <w:color w:val="000000"/>
          <w:sz w:val="28"/>
          <w:szCs w:val="28"/>
          <w:shd w:val="clear" w:color="auto" w:fill="FFFFFF"/>
        </w:rPr>
        <w:t xml:space="preserve"> </w:t>
      </w:r>
      <w:r w:rsidRPr="003E2F7E">
        <w:rPr>
          <w:rFonts w:ascii="Times New Roman" w:hAnsi="Times New Roman"/>
          <w:color w:val="000000"/>
          <w:sz w:val="28"/>
          <w:szCs w:val="28"/>
          <w:shd w:val="clear" w:color="auto" w:fill="FFFFFF"/>
          <w:lang w:val="en-US"/>
        </w:rPr>
        <w:t>study</w:t>
      </w:r>
      <w:r w:rsidRPr="003E2F7E">
        <w:rPr>
          <w:rFonts w:ascii="Times New Roman" w:hAnsi="Times New Roman"/>
          <w:color w:val="000000"/>
          <w:sz w:val="28"/>
          <w:szCs w:val="28"/>
          <w:shd w:val="clear" w:color="auto" w:fill="FFFFFF"/>
        </w:rPr>
        <w:t xml:space="preserve"> </w:t>
      </w:r>
      <w:r w:rsidRPr="003E2F7E">
        <w:rPr>
          <w:rFonts w:ascii="Times New Roman" w:hAnsi="Times New Roman"/>
          <w:color w:val="000000"/>
          <w:sz w:val="28"/>
          <w:szCs w:val="28"/>
          <w:shd w:val="clear" w:color="auto" w:fill="FFFFFF"/>
          <w:lang w:val="en-US"/>
        </w:rPr>
        <w:t>of</w:t>
      </w:r>
      <w:r w:rsidRPr="003E2F7E">
        <w:rPr>
          <w:rFonts w:ascii="Times New Roman" w:hAnsi="Times New Roman"/>
          <w:color w:val="000000"/>
          <w:sz w:val="28"/>
          <w:szCs w:val="28"/>
          <w:shd w:val="clear" w:color="auto" w:fill="FFFFFF"/>
        </w:rPr>
        <w:t xml:space="preserve"> </w:t>
      </w:r>
      <w:r w:rsidRPr="003E2F7E">
        <w:rPr>
          <w:rFonts w:ascii="Times New Roman" w:hAnsi="Times New Roman"/>
          <w:color w:val="000000"/>
          <w:sz w:val="28"/>
          <w:szCs w:val="28"/>
          <w:shd w:val="clear" w:color="auto" w:fill="FFFFFF"/>
          <w:lang w:val="en-US"/>
        </w:rPr>
        <w:t>the</w:t>
      </w:r>
      <w:r w:rsidRPr="003E2F7E">
        <w:rPr>
          <w:rFonts w:ascii="Times New Roman" w:hAnsi="Times New Roman"/>
          <w:color w:val="000000"/>
          <w:sz w:val="28"/>
          <w:szCs w:val="28"/>
          <w:shd w:val="clear" w:color="auto" w:fill="FFFFFF"/>
        </w:rPr>
        <w:t xml:space="preserve"> </w:t>
      </w:r>
      <w:r w:rsidRPr="003E2F7E">
        <w:rPr>
          <w:rFonts w:ascii="Times New Roman" w:hAnsi="Times New Roman"/>
          <w:color w:val="000000"/>
          <w:sz w:val="28"/>
          <w:szCs w:val="28"/>
          <w:shd w:val="clear" w:color="auto" w:fill="FFFFFF"/>
          <w:lang w:val="en-US"/>
        </w:rPr>
        <w:t>impact</w:t>
      </w:r>
      <w:r w:rsidRPr="003E2F7E">
        <w:rPr>
          <w:rFonts w:ascii="Times New Roman" w:hAnsi="Times New Roman"/>
          <w:color w:val="000000"/>
          <w:sz w:val="28"/>
          <w:szCs w:val="28"/>
          <w:shd w:val="clear" w:color="auto" w:fill="FFFFFF"/>
        </w:rPr>
        <w:t xml:space="preserve"> </w:t>
      </w:r>
      <w:r w:rsidRPr="003E2F7E">
        <w:rPr>
          <w:rFonts w:ascii="Times New Roman" w:hAnsi="Times New Roman"/>
          <w:color w:val="000000"/>
          <w:sz w:val="28"/>
          <w:szCs w:val="28"/>
          <w:shd w:val="clear" w:color="auto" w:fill="FFFFFF"/>
          <w:lang w:val="en-US"/>
        </w:rPr>
        <w:t>of</w:t>
      </w:r>
      <w:r w:rsidRPr="003E2F7E">
        <w:rPr>
          <w:rFonts w:ascii="Times New Roman" w:hAnsi="Times New Roman"/>
          <w:color w:val="000000"/>
          <w:sz w:val="28"/>
          <w:szCs w:val="28"/>
          <w:shd w:val="clear" w:color="auto" w:fill="FFFFFF"/>
        </w:rPr>
        <w:t xml:space="preserve"> </w:t>
      </w:r>
      <w:r w:rsidRPr="003E2F7E">
        <w:rPr>
          <w:rFonts w:ascii="Times New Roman" w:hAnsi="Times New Roman"/>
          <w:color w:val="000000"/>
          <w:sz w:val="28"/>
          <w:szCs w:val="28"/>
          <w:shd w:val="clear" w:color="auto" w:fill="FFFFFF"/>
          <w:lang w:val="en-US"/>
        </w:rPr>
        <w:t>short</w:t>
      </w:r>
      <w:r w:rsidRPr="003E2F7E">
        <w:rPr>
          <w:rFonts w:ascii="Times New Roman" w:hAnsi="Times New Roman"/>
          <w:color w:val="000000"/>
          <w:sz w:val="28"/>
          <w:szCs w:val="28"/>
          <w:shd w:val="clear" w:color="auto" w:fill="FFFFFF"/>
        </w:rPr>
        <w:t>-</w:t>
      </w:r>
      <w:r w:rsidRPr="003E2F7E">
        <w:rPr>
          <w:rFonts w:ascii="Times New Roman" w:hAnsi="Times New Roman"/>
          <w:color w:val="000000"/>
          <w:sz w:val="28"/>
          <w:szCs w:val="28"/>
          <w:shd w:val="clear" w:color="auto" w:fill="FFFFFF"/>
          <w:lang w:val="en-US"/>
        </w:rPr>
        <w:t>term</w:t>
      </w:r>
      <w:r w:rsidRPr="003E2F7E">
        <w:rPr>
          <w:rFonts w:ascii="Times New Roman" w:hAnsi="Times New Roman"/>
          <w:color w:val="000000"/>
          <w:sz w:val="28"/>
          <w:szCs w:val="28"/>
          <w:shd w:val="clear" w:color="auto" w:fill="FFFFFF"/>
        </w:rPr>
        <w:t xml:space="preserve"> </w:t>
      </w:r>
      <w:r w:rsidRPr="003E2F7E">
        <w:rPr>
          <w:rFonts w:ascii="Times New Roman" w:hAnsi="Times New Roman"/>
          <w:color w:val="000000"/>
          <w:sz w:val="28"/>
          <w:szCs w:val="28"/>
          <w:shd w:val="clear" w:color="auto" w:fill="FFFFFF"/>
          <w:lang w:val="en-US"/>
        </w:rPr>
        <w:t>language</w:t>
      </w:r>
      <w:r w:rsidRPr="003E2F7E">
        <w:rPr>
          <w:rFonts w:ascii="Times New Roman" w:hAnsi="Times New Roman"/>
          <w:color w:val="000000"/>
          <w:sz w:val="28"/>
          <w:szCs w:val="28"/>
          <w:shd w:val="clear" w:color="auto" w:fill="FFFFFF"/>
        </w:rPr>
        <w:t xml:space="preserve"> </w:t>
      </w:r>
      <w:r w:rsidRPr="003E2F7E">
        <w:rPr>
          <w:rFonts w:ascii="Times New Roman" w:hAnsi="Times New Roman"/>
          <w:color w:val="000000"/>
          <w:sz w:val="28"/>
          <w:szCs w:val="28"/>
          <w:shd w:val="clear" w:color="auto" w:fill="FFFFFF"/>
          <w:lang w:val="en-US"/>
        </w:rPr>
        <w:t>courses</w:t>
      </w:r>
      <w:r w:rsidRPr="003E2F7E">
        <w:rPr>
          <w:rFonts w:ascii="Times New Roman" w:hAnsi="Times New Roman"/>
          <w:color w:val="000000"/>
          <w:sz w:val="28"/>
          <w:szCs w:val="28"/>
          <w:shd w:val="clear" w:color="auto" w:fill="FFFFFF"/>
        </w:rPr>
        <w:t xml:space="preserve"> </w:t>
      </w:r>
      <w:r w:rsidRPr="003E2F7E">
        <w:rPr>
          <w:rFonts w:ascii="Times New Roman" w:hAnsi="Times New Roman"/>
          <w:color w:val="000000"/>
          <w:sz w:val="28"/>
          <w:szCs w:val="28"/>
          <w:shd w:val="clear" w:color="auto" w:fill="FFFFFF"/>
          <w:lang w:val="en-US"/>
        </w:rPr>
        <w:t>abroad</w:t>
      </w:r>
      <w:r w:rsidRPr="003E2F7E">
        <w:rPr>
          <w:rFonts w:ascii="Times New Roman" w:hAnsi="Times New Roman"/>
          <w:color w:val="000000"/>
          <w:sz w:val="28"/>
          <w:szCs w:val="28"/>
          <w:shd w:val="clear" w:color="auto" w:fill="FFFFFF"/>
        </w:rPr>
        <w:t xml:space="preserve"> </w:t>
      </w:r>
      <w:r w:rsidRPr="003E2F7E">
        <w:rPr>
          <w:rFonts w:ascii="Times New Roman" w:hAnsi="Times New Roman"/>
          <w:color w:val="000000"/>
          <w:sz w:val="28"/>
          <w:szCs w:val="28"/>
          <w:shd w:val="clear" w:color="auto" w:fill="FFFFFF"/>
          <w:lang w:val="en-US"/>
        </w:rPr>
        <w:t>on</w:t>
      </w:r>
      <w:r w:rsidRPr="003E2F7E">
        <w:rPr>
          <w:rFonts w:ascii="Times New Roman" w:hAnsi="Times New Roman"/>
          <w:color w:val="000000"/>
          <w:sz w:val="28"/>
          <w:szCs w:val="28"/>
          <w:shd w:val="clear" w:color="auto" w:fill="FFFFFF"/>
        </w:rPr>
        <w:t xml:space="preserve"> </w:t>
      </w:r>
      <w:r w:rsidRPr="003E2F7E">
        <w:rPr>
          <w:rFonts w:ascii="Times New Roman" w:hAnsi="Times New Roman"/>
          <w:color w:val="000000"/>
          <w:sz w:val="28"/>
          <w:szCs w:val="28"/>
          <w:shd w:val="clear" w:color="auto" w:fill="FFFFFF"/>
          <w:lang w:val="en-US"/>
        </w:rPr>
        <w:t>language</w:t>
      </w:r>
      <w:r w:rsidRPr="003E2F7E">
        <w:rPr>
          <w:rFonts w:ascii="Times New Roman" w:hAnsi="Times New Roman"/>
          <w:color w:val="000000"/>
          <w:sz w:val="28"/>
          <w:szCs w:val="28"/>
          <w:shd w:val="clear" w:color="auto" w:fill="FFFFFF"/>
        </w:rPr>
        <w:t xml:space="preserve"> </w:t>
      </w:r>
      <w:r w:rsidRPr="003E2F7E">
        <w:rPr>
          <w:rFonts w:ascii="Times New Roman" w:hAnsi="Times New Roman"/>
          <w:color w:val="000000"/>
          <w:sz w:val="28"/>
          <w:szCs w:val="28"/>
          <w:shd w:val="clear" w:color="auto" w:fill="FFFFFF"/>
          <w:lang w:val="en-US"/>
        </w:rPr>
        <w:t>acquisition</w:t>
      </w:r>
      <w:r w:rsidRPr="003E2F7E">
        <w:rPr>
          <w:rFonts w:ascii="Times New Roman" w:hAnsi="Times New Roman"/>
          <w:color w:val="000000"/>
          <w:sz w:val="28"/>
          <w:szCs w:val="28"/>
          <w:shd w:val="clear" w:color="auto" w:fill="FFFFFF"/>
        </w:rPr>
        <w:t>)</w:t>
      </w:r>
    </w:p>
    <w:p w:rsidR="009D17B0" w:rsidRPr="003E2F7E" w:rsidRDefault="009D17B0" w:rsidP="003E2F7E">
      <w:pPr>
        <w:pStyle w:val="a5"/>
        <w:numPr>
          <w:ilvl w:val="0"/>
          <w:numId w:val="1"/>
        </w:numPr>
        <w:tabs>
          <w:tab w:val="left" w:pos="993"/>
        </w:tabs>
        <w:spacing w:line="276" w:lineRule="auto"/>
        <w:jc w:val="both"/>
        <w:rPr>
          <w:rFonts w:ascii="Times New Roman" w:hAnsi="Times New Roman"/>
          <w:sz w:val="28"/>
          <w:szCs w:val="28"/>
        </w:rPr>
      </w:pPr>
      <w:r w:rsidRPr="003E2F7E">
        <w:rPr>
          <w:rFonts w:ascii="Times New Roman" w:hAnsi="Times New Roman"/>
          <w:sz w:val="28"/>
          <w:szCs w:val="28"/>
        </w:rPr>
        <w:t xml:space="preserve">Возможности решения проблем </w:t>
      </w:r>
      <w:proofErr w:type="spellStart"/>
      <w:r w:rsidRPr="003E2F7E">
        <w:rPr>
          <w:rFonts w:ascii="Times New Roman" w:hAnsi="Times New Roman"/>
          <w:sz w:val="28"/>
          <w:szCs w:val="28"/>
        </w:rPr>
        <w:t>виктимологии</w:t>
      </w:r>
      <w:proofErr w:type="spellEnd"/>
      <w:r w:rsidRPr="003E2F7E">
        <w:rPr>
          <w:rFonts w:ascii="Times New Roman" w:hAnsi="Times New Roman"/>
          <w:sz w:val="28"/>
          <w:szCs w:val="28"/>
        </w:rPr>
        <w:t xml:space="preserve"> и </w:t>
      </w:r>
      <w:proofErr w:type="spellStart"/>
      <w:r w:rsidRPr="003E2F7E">
        <w:rPr>
          <w:rFonts w:ascii="Times New Roman" w:hAnsi="Times New Roman"/>
          <w:sz w:val="28"/>
          <w:szCs w:val="28"/>
        </w:rPr>
        <w:t>девиантологии</w:t>
      </w:r>
      <w:proofErr w:type="spellEnd"/>
      <w:r w:rsidRPr="003E2F7E">
        <w:rPr>
          <w:rFonts w:ascii="Times New Roman" w:hAnsi="Times New Roman"/>
          <w:sz w:val="28"/>
          <w:szCs w:val="28"/>
        </w:rPr>
        <w:t xml:space="preserve"> в условиях </w:t>
      </w:r>
      <w:proofErr w:type="spellStart"/>
      <w:r w:rsidRPr="003E2F7E">
        <w:rPr>
          <w:rFonts w:ascii="Times New Roman" w:hAnsi="Times New Roman"/>
          <w:sz w:val="28"/>
          <w:szCs w:val="28"/>
        </w:rPr>
        <w:t>мультимодального</w:t>
      </w:r>
      <w:proofErr w:type="spellEnd"/>
      <w:r w:rsidRPr="003E2F7E">
        <w:rPr>
          <w:rFonts w:ascii="Times New Roman" w:hAnsi="Times New Roman"/>
          <w:sz w:val="28"/>
          <w:szCs w:val="28"/>
        </w:rPr>
        <w:t xml:space="preserve"> образовательного пространства</w:t>
      </w:r>
    </w:p>
    <w:p w:rsidR="009D17B0" w:rsidRPr="003E2F7E" w:rsidRDefault="009D17B0" w:rsidP="003E2F7E">
      <w:pPr>
        <w:pStyle w:val="a5"/>
        <w:numPr>
          <w:ilvl w:val="0"/>
          <w:numId w:val="1"/>
        </w:numPr>
        <w:tabs>
          <w:tab w:val="left" w:pos="993"/>
        </w:tabs>
        <w:spacing w:line="276" w:lineRule="auto"/>
        <w:jc w:val="both"/>
        <w:rPr>
          <w:rFonts w:ascii="Times New Roman" w:hAnsi="Times New Roman"/>
          <w:sz w:val="28"/>
          <w:szCs w:val="28"/>
        </w:rPr>
      </w:pPr>
      <w:r w:rsidRPr="003E2F7E">
        <w:rPr>
          <w:rFonts w:ascii="Times New Roman" w:hAnsi="Times New Roman"/>
          <w:color w:val="000000"/>
          <w:sz w:val="28"/>
          <w:szCs w:val="28"/>
          <w:shd w:val="clear" w:color="auto" w:fill="FFFFFF"/>
        </w:rPr>
        <w:t>Инновационные педагогические технологии сопровождения обучающихся с ОВЗ в образовательной среде школы и вуза</w:t>
      </w:r>
    </w:p>
    <w:p w:rsidR="009D17B0" w:rsidRPr="003E2F7E" w:rsidRDefault="009D17B0" w:rsidP="003E2F7E">
      <w:pPr>
        <w:pStyle w:val="a5"/>
        <w:numPr>
          <w:ilvl w:val="0"/>
          <w:numId w:val="1"/>
        </w:numPr>
        <w:tabs>
          <w:tab w:val="left" w:pos="993"/>
        </w:tabs>
        <w:spacing w:line="276" w:lineRule="auto"/>
        <w:jc w:val="both"/>
        <w:rPr>
          <w:rFonts w:ascii="Times New Roman" w:hAnsi="Times New Roman"/>
          <w:sz w:val="28"/>
          <w:szCs w:val="28"/>
        </w:rPr>
      </w:pPr>
      <w:r w:rsidRPr="003E2F7E">
        <w:rPr>
          <w:rFonts w:ascii="Times New Roman" w:hAnsi="Times New Roman"/>
          <w:sz w:val="28"/>
          <w:szCs w:val="28"/>
        </w:rPr>
        <w:t xml:space="preserve">Педагогический контент профессиональной подготовки специалиста в сфере физической культуры и спорта </w:t>
      </w:r>
    </w:p>
    <w:p w:rsidR="009D17B0" w:rsidRPr="003E2F7E" w:rsidRDefault="009D17B0" w:rsidP="003E2F7E">
      <w:pPr>
        <w:pStyle w:val="a5"/>
        <w:numPr>
          <w:ilvl w:val="0"/>
          <w:numId w:val="1"/>
        </w:numPr>
        <w:tabs>
          <w:tab w:val="left" w:pos="993"/>
        </w:tabs>
        <w:spacing w:line="276" w:lineRule="auto"/>
        <w:jc w:val="both"/>
        <w:rPr>
          <w:rFonts w:ascii="Times New Roman" w:hAnsi="Times New Roman"/>
          <w:sz w:val="28"/>
          <w:szCs w:val="28"/>
        </w:rPr>
      </w:pPr>
      <w:proofErr w:type="spellStart"/>
      <w:r w:rsidRPr="003E2F7E">
        <w:rPr>
          <w:rFonts w:ascii="Times New Roman" w:hAnsi="Times New Roman"/>
          <w:sz w:val="28"/>
          <w:szCs w:val="28"/>
        </w:rPr>
        <w:t>Компетентностный</w:t>
      </w:r>
      <w:proofErr w:type="spellEnd"/>
      <w:r w:rsidRPr="003E2F7E">
        <w:rPr>
          <w:rFonts w:ascii="Times New Roman" w:hAnsi="Times New Roman"/>
          <w:sz w:val="28"/>
          <w:szCs w:val="28"/>
        </w:rPr>
        <w:t xml:space="preserve"> подход в подготовке педагогов для системы дополнительного образования</w:t>
      </w:r>
    </w:p>
    <w:p w:rsidR="00B4311B" w:rsidRDefault="00B4311B" w:rsidP="003E2F7E">
      <w:pPr>
        <w:pStyle w:val="a5"/>
        <w:spacing w:line="276" w:lineRule="auto"/>
        <w:jc w:val="center"/>
        <w:rPr>
          <w:rFonts w:ascii="Times New Roman" w:hAnsi="Times New Roman"/>
          <w:b/>
          <w:i/>
          <w:sz w:val="28"/>
          <w:szCs w:val="28"/>
          <w:shd w:val="clear" w:color="auto" w:fill="FFFFFF"/>
        </w:rPr>
      </w:pPr>
    </w:p>
    <w:p w:rsidR="009D61CA" w:rsidRPr="003E2F7E" w:rsidRDefault="009D61CA" w:rsidP="003E2F7E">
      <w:pPr>
        <w:pStyle w:val="a5"/>
        <w:spacing w:line="276" w:lineRule="auto"/>
        <w:jc w:val="center"/>
        <w:rPr>
          <w:rFonts w:ascii="Times New Roman" w:hAnsi="Times New Roman"/>
          <w:b/>
          <w:i/>
          <w:sz w:val="28"/>
          <w:szCs w:val="28"/>
          <w:shd w:val="clear" w:color="auto" w:fill="FFFFFF"/>
        </w:rPr>
      </w:pPr>
      <w:r w:rsidRPr="003E2F7E">
        <w:rPr>
          <w:rFonts w:ascii="Times New Roman" w:hAnsi="Times New Roman"/>
          <w:b/>
          <w:i/>
          <w:sz w:val="28"/>
          <w:szCs w:val="28"/>
          <w:shd w:val="clear" w:color="auto" w:fill="FFFFFF"/>
        </w:rPr>
        <w:t>Организационные вопросы</w:t>
      </w:r>
    </w:p>
    <w:tbl>
      <w:tblPr>
        <w:tblStyle w:val="a9"/>
        <w:tblW w:w="0" w:type="auto"/>
        <w:tblLook w:val="04A0" w:firstRow="1" w:lastRow="0" w:firstColumn="1" w:lastColumn="0" w:noHBand="0" w:noVBand="1"/>
      </w:tblPr>
      <w:tblGrid>
        <w:gridCol w:w="4957"/>
        <w:gridCol w:w="4062"/>
      </w:tblGrid>
      <w:tr w:rsidR="00F32BE8" w:rsidRPr="00B4311B" w:rsidTr="00B4311B">
        <w:tc>
          <w:tcPr>
            <w:tcW w:w="4957" w:type="dxa"/>
          </w:tcPr>
          <w:p w:rsidR="00F32BE8" w:rsidRPr="00B4311B" w:rsidRDefault="00F32BE8" w:rsidP="00B4311B">
            <w:pPr>
              <w:jc w:val="both"/>
              <w:rPr>
                <w:shd w:val="clear" w:color="auto" w:fill="FFFFFF"/>
                <w:lang w:val="ru-RU"/>
              </w:rPr>
            </w:pPr>
            <w:r w:rsidRPr="00B4311B">
              <w:rPr>
                <w:shd w:val="clear" w:color="auto" w:fill="FFFFFF"/>
                <w:lang w:val="ru-RU"/>
              </w:rPr>
              <w:t>ФИО, должность</w:t>
            </w:r>
          </w:p>
        </w:tc>
        <w:tc>
          <w:tcPr>
            <w:tcW w:w="4062" w:type="dxa"/>
          </w:tcPr>
          <w:p w:rsidR="00F32BE8" w:rsidRPr="00B4311B" w:rsidRDefault="00F32BE8" w:rsidP="00B4311B">
            <w:pPr>
              <w:jc w:val="both"/>
              <w:rPr>
                <w:shd w:val="clear" w:color="auto" w:fill="FFFFFF"/>
                <w:lang w:val="ru-RU"/>
              </w:rPr>
            </w:pPr>
            <w:r w:rsidRPr="00B4311B">
              <w:rPr>
                <w:shd w:val="clear" w:color="auto" w:fill="FFFFFF"/>
                <w:lang w:val="ru-RU"/>
              </w:rPr>
              <w:t>Контакты</w:t>
            </w:r>
          </w:p>
        </w:tc>
      </w:tr>
      <w:tr w:rsidR="00F32BE8" w:rsidRPr="00B4311B" w:rsidTr="00B4311B">
        <w:trPr>
          <w:trHeight w:val="1163"/>
        </w:trPr>
        <w:tc>
          <w:tcPr>
            <w:tcW w:w="4957" w:type="dxa"/>
          </w:tcPr>
          <w:p w:rsidR="00F32BE8" w:rsidRPr="00B4311B" w:rsidRDefault="00F32BE8" w:rsidP="00B4311B">
            <w:pPr>
              <w:jc w:val="both"/>
              <w:rPr>
                <w:bCs/>
                <w:iCs/>
                <w:lang w:val="ru-RU"/>
              </w:rPr>
            </w:pPr>
            <w:r w:rsidRPr="00B4311B">
              <w:rPr>
                <w:b/>
                <w:i/>
                <w:lang w:val="ru-RU"/>
              </w:rPr>
              <w:t xml:space="preserve">Каменев Роман Владимирович, </w:t>
            </w:r>
            <w:r w:rsidRPr="00B4311B">
              <w:rPr>
                <w:bCs/>
                <w:iCs/>
                <w:lang w:val="ru-RU"/>
              </w:rPr>
              <w:t>директор института физико-математического, информационного и технологического образования ФГБОУ ВО «НГПУ»</w:t>
            </w:r>
          </w:p>
        </w:tc>
        <w:tc>
          <w:tcPr>
            <w:tcW w:w="4062" w:type="dxa"/>
          </w:tcPr>
          <w:p w:rsidR="00F32BE8" w:rsidRPr="00B4311B" w:rsidRDefault="00F32BE8" w:rsidP="00B4311B">
            <w:r w:rsidRPr="00B4311B">
              <w:t xml:space="preserve">Телефон: (+7 383) 244-01-70 </w:t>
            </w:r>
          </w:p>
          <w:p w:rsidR="00F32BE8" w:rsidRPr="00B4311B" w:rsidRDefault="00F32BE8" w:rsidP="00B4311B">
            <w:pPr>
              <w:rPr>
                <w:lang w:val="ru-RU"/>
              </w:rPr>
            </w:pPr>
            <w:r w:rsidRPr="00B4311B">
              <w:rPr>
                <w:lang w:val="en-US"/>
              </w:rPr>
              <w:t>E</w:t>
            </w:r>
            <w:r w:rsidRPr="00B4311B">
              <w:rPr>
                <w:lang w:val="ru-RU"/>
              </w:rPr>
              <w:t>-</w:t>
            </w:r>
            <w:r w:rsidRPr="00B4311B">
              <w:rPr>
                <w:lang w:val="en-US"/>
              </w:rPr>
              <w:t>Mail</w:t>
            </w:r>
            <w:r w:rsidRPr="00B4311B">
              <w:rPr>
                <w:lang w:val="ru-RU"/>
              </w:rPr>
              <w:t xml:space="preserve">: </w:t>
            </w:r>
            <w:hyperlink r:id="rId6" w:history="1">
              <w:r w:rsidRPr="00B4311B">
                <w:rPr>
                  <w:rStyle w:val="a7"/>
                  <w:color w:val="auto"/>
                  <w:u w:val="none"/>
                  <w:lang w:val="en-US"/>
                </w:rPr>
                <w:t>ifmito</w:t>
              </w:r>
              <w:r w:rsidRPr="00B4311B">
                <w:rPr>
                  <w:rStyle w:val="a7"/>
                  <w:color w:val="auto"/>
                  <w:u w:val="none"/>
                  <w:lang w:val="ru-RU"/>
                </w:rPr>
                <w:t>_</w:t>
              </w:r>
              <w:r w:rsidRPr="00B4311B">
                <w:rPr>
                  <w:rStyle w:val="a7"/>
                  <w:color w:val="auto"/>
                  <w:u w:val="none"/>
                  <w:lang w:val="en-US"/>
                </w:rPr>
                <w:t>kamenevrv</w:t>
              </w:r>
              <w:r w:rsidRPr="00B4311B">
                <w:rPr>
                  <w:rStyle w:val="a7"/>
                  <w:color w:val="auto"/>
                  <w:u w:val="none"/>
                  <w:lang w:val="ru-RU"/>
                </w:rPr>
                <w:t>@</w:t>
              </w:r>
              <w:r w:rsidRPr="00B4311B">
                <w:rPr>
                  <w:rStyle w:val="a7"/>
                  <w:color w:val="auto"/>
                  <w:u w:val="none"/>
                  <w:lang w:val="en-US"/>
                </w:rPr>
                <w:t>nspu</w:t>
              </w:r>
              <w:r w:rsidRPr="00B4311B">
                <w:rPr>
                  <w:rStyle w:val="a7"/>
                  <w:color w:val="auto"/>
                  <w:u w:val="none"/>
                  <w:lang w:val="ru-RU"/>
                </w:rPr>
                <w:t>.</w:t>
              </w:r>
              <w:proofErr w:type="spellStart"/>
              <w:r w:rsidRPr="00B4311B">
                <w:rPr>
                  <w:rStyle w:val="a7"/>
                  <w:color w:val="auto"/>
                  <w:u w:val="none"/>
                  <w:lang w:val="en-US"/>
                </w:rPr>
                <w:t>ru</w:t>
              </w:r>
              <w:proofErr w:type="spellEnd"/>
            </w:hyperlink>
          </w:p>
          <w:p w:rsidR="00F32BE8" w:rsidRPr="00B4311B" w:rsidRDefault="00F32BE8" w:rsidP="00B4311B">
            <w:pPr>
              <w:jc w:val="both"/>
              <w:rPr>
                <w:shd w:val="clear" w:color="auto" w:fill="FFFFFF"/>
                <w:lang w:val="ru-RU"/>
              </w:rPr>
            </w:pPr>
          </w:p>
          <w:p w:rsidR="00F32BE8" w:rsidRPr="00B4311B" w:rsidRDefault="00F32BE8" w:rsidP="00B4311B">
            <w:pPr>
              <w:rPr>
                <w:lang w:val="ru-RU"/>
              </w:rPr>
            </w:pPr>
          </w:p>
        </w:tc>
      </w:tr>
      <w:tr w:rsidR="00F32BE8" w:rsidRPr="00B4311B" w:rsidTr="00B4311B">
        <w:tc>
          <w:tcPr>
            <w:tcW w:w="4957" w:type="dxa"/>
          </w:tcPr>
          <w:p w:rsidR="00F32BE8" w:rsidRPr="00B4311B" w:rsidRDefault="00F32BE8" w:rsidP="00B4311B">
            <w:pPr>
              <w:jc w:val="both"/>
              <w:rPr>
                <w:b/>
                <w:bCs/>
                <w:i/>
                <w:iCs/>
                <w:shd w:val="clear" w:color="auto" w:fill="FFFFFF"/>
                <w:lang w:val="ru-RU"/>
              </w:rPr>
            </w:pPr>
            <w:r w:rsidRPr="00B4311B">
              <w:rPr>
                <w:b/>
                <w:bCs/>
                <w:i/>
                <w:iCs/>
                <w:shd w:val="clear" w:color="auto" w:fill="FFFFFF"/>
                <w:lang w:val="ru-RU"/>
              </w:rPr>
              <w:t>Ступина Елена Евгеньевна,</w:t>
            </w:r>
          </w:p>
          <w:p w:rsidR="00F32BE8" w:rsidRPr="00B4311B" w:rsidRDefault="00F32BE8" w:rsidP="00285E77">
            <w:pPr>
              <w:jc w:val="both"/>
              <w:rPr>
                <w:shd w:val="clear" w:color="auto" w:fill="FFFFFF"/>
                <w:lang w:val="ru-RU"/>
              </w:rPr>
            </w:pPr>
            <w:r w:rsidRPr="00B4311B">
              <w:rPr>
                <w:shd w:val="clear" w:color="auto" w:fill="FFFFFF"/>
                <w:lang w:val="ru-RU"/>
              </w:rPr>
              <w:t>заместитель директора</w:t>
            </w:r>
            <w:r w:rsidRPr="00B4311B">
              <w:rPr>
                <w:bCs/>
                <w:iCs/>
                <w:lang w:val="ru-RU"/>
              </w:rPr>
              <w:t xml:space="preserve"> института физико-математического, информационного и технологического образования</w:t>
            </w:r>
            <w:r w:rsidRPr="00B4311B">
              <w:rPr>
                <w:shd w:val="clear" w:color="auto" w:fill="FFFFFF"/>
                <w:lang w:val="ru-RU"/>
              </w:rPr>
              <w:t xml:space="preserve"> </w:t>
            </w:r>
            <w:r w:rsidRPr="00B4311B">
              <w:rPr>
                <w:bCs/>
                <w:iCs/>
                <w:lang w:val="ru-RU"/>
              </w:rPr>
              <w:t>ФГБОУ ВО «НГПУ»</w:t>
            </w:r>
          </w:p>
        </w:tc>
        <w:tc>
          <w:tcPr>
            <w:tcW w:w="4062" w:type="dxa"/>
          </w:tcPr>
          <w:p w:rsidR="00F32BE8" w:rsidRPr="00B4311B" w:rsidRDefault="00F32BE8" w:rsidP="00B4311B">
            <w:r w:rsidRPr="00B4311B">
              <w:t>Телефон: (+7 383) 252-02-12</w:t>
            </w:r>
          </w:p>
          <w:p w:rsidR="00F32BE8" w:rsidRPr="00B4311B" w:rsidRDefault="00F32BE8" w:rsidP="00B4311B">
            <w:r w:rsidRPr="00B4311B">
              <w:rPr>
                <w:lang w:val="ru-RU"/>
              </w:rPr>
              <w:t>+7 (952) 945-1-555</w:t>
            </w:r>
            <w:r w:rsidRPr="00B4311B">
              <w:t xml:space="preserve"> </w:t>
            </w:r>
          </w:p>
          <w:p w:rsidR="00F32BE8" w:rsidRPr="00B4311B" w:rsidRDefault="00F32BE8" w:rsidP="00B4311B">
            <w:pPr>
              <w:rPr>
                <w:lang w:val="ru-RU"/>
              </w:rPr>
            </w:pPr>
            <w:r w:rsidRPr="00B4311B">
              <w:rPr>
                <w:lang w:val="en-US"/>
              </w:rPr>
              <w:t>E</w:t>
            </w:r>
            <w:r w:rsidRPr="00B4311B">
              <w:rPr>
                <w:lang w:val="ru-RU"/>
              </w:rPr>
              <w:t>-</w:t>
            </w:r>
            <w:r w:rsidRPr="00B4311B">
              <w:rPr>
                <w:lang w:val="en-US"/>
              </w:rPr>
              <w:t>Mail</w:t>
            </w:r>
            <w:r w:rsidRPr="00B4311B">
              <w:rPr>
                <w:lang w:val="ru-RU"/>
              </w:rPr>
              <w:t xml:space="preserve">: </w:t>
            </w:r>
            <w:hyperlink r:id="rId7" w:history="1">
              <w:r w:rsidRPr="00B4311B">
                <w:rPr>
                  <w:rStyle w:val="a7"/>
                  <w:color w:val="auto"/>
                  <w:u w:val="none"/>
                  <w:lang w:val="en-US"/>
                </w:rPr>
                <w:t>ifmito</w:t>
              </w:r>
              <w:r w:rsidRPr="00B4311B">
                <w:rPr>
                  <w:rStyle w:val="a7"/>
                  <w:color w:val="auto"/>
                  <w:u w:val="none"/>
                  <w:lang w:val="ru-RU"/>
                </w:rPr>
                <w:t>_</w:t>
              </w:r>
              <w:r w:rsidRPr="00B4311B">
                <w:rPr>
                  <w:rStyle w:val="a7"/>
                  <w:color w:val="auto"/>
                  <w:u w:val="none"/>
                  <w:lang w:val="en-US"/>
                </w:rPr>
                <w:t>stupinaee</w:t>
              </w:r>
              <w:r w:rsidRPr="00B4311B">
                <w:rPr>
                  <w:rStyle w:val="a7"/>
                  <w:color w:val="auto"/>
                  <w:u w:val="none"/>
                  <w:lang w:val="ru-RU"/>
                </w:rPr>
                <w:t>@</w:t>
              </w:r>
              <w:r w:rsidRPr="00B4311B">
                <w:rPr>
                  <w:rStyle w:val="a7"/>
                  <w:color w:val="auto"/>
                  <w:u w:val="none"/>
                  <w:lang w:val="en-US"/>
                </w:rPr>
                <w:t>nspu</w:t>
              </w:r>
              <w:r w:rsidRPr="00B4311B">
                <w:rPr>
                  <w:rStyle w:val="a7"/>
                  <w:color w:val="auto"/>
                  <w:u w:val="none"/>
                  <w:lang w:val="ru-RU"/>
                </w:rPr>
                <w:t>.</w:t>
              </w:r>
              <w:proofErr w:type="spellStart"/>
              <w:r w:rsidRPr="00B4311B">
                <w:rPr>
                  <w:rStyle w:val="a7"/>
                  <w:color w:val="auto"/>
                  <w:u w:val="none"/>
                  <w:lang w:val="en-US"/>
                </w:rPr>
                <w:t>ru</w:t>
              </w:r>
              <w:proofErr w:type="spellEnd"/>
            </w:hyperlink>
          </w:p>
          <w:p w:rsidR="00F32BE8" w:rsidRPr="00B4311B" w:rsidRDefault="00F32BE8" w:rsidP="00B4311B">
            <w:pPr>
              <w:jc w:val="both"/>
              <w:rPr>
                <w:shd w:val="clear" w:color="auto" w:fill="FFFFFF"/>
                <w:lang w:val="ru-RU"/>
              </w:rPr>
            </w:pPr>
          </w:p>
        </w:tc>
      </w:tr>
      <w:tr w:rsidR="00F32BE8" w:rsidRPr="00B4311B" w:rsidTr="00B4311B">
        <w:tc>
          <w:tcPr>
            <w:tcW w:w="4957" w:type="dxa"/>
          </w:tcPr>
          <w:p w:rsidR="00F32BE8" w:rsidRPr="00B4311B" w:rsidRDefault="00F32BE8" w:rsidP="00B4311B">
            <w:pPr>
              <w:jc w:val="both"/>
              <w:rPr>
                <w:b/>
              </w:rPr>
            </w:pPr>
            <w:r w:rsidRPr="00B4311B">
              <w:rPr>
                <w:b/>
                <w:i/>
              </w:rPr>
              <w:t>Андриенко Елена Васильевна</w:t>
            </w:r>
            <w:r w:rsidRPr="00B4311B">
              <w:rPr>
                <w:b/>
                <w:bCs/>
                <w:i/>
                <w:iCs/>
                <w:shd w:val="clear" w:color="auto" w:fill="FFFFFF"/>
                <w:lang w:val="ru-RU"/>
              </w:rPr>
              <w:t>,</w:t>
            </w:r>
            <w:r w:rsidRPr="00B4311B">
              <w:rPr>
                <w:b/>
              </w:rPr>
              <w:t xml:space="preserve"> </w:t>
            </w:r>
          </w:p>
          <w:p w:rsidR="00F32BE8" w:rsidRPr="00B4311B" w:rsidRDefault="00F32BE8" w:rsidP="00B4311B">
            <w:pPr>
              <w:jc w:val="both"/>
              <w:rPr>
                <w:b/>
                <w:bCs/>
                <w:i/>
                <w:iCs/>
                <w:shd w:val="clear" w:color="auto" w:fill="FFFFFF"/>
                <w:lang w:val="ru-RU"/>
              </w:rPr>
            </w:pPr>
            <w:r w:rsidRPr="00B4311B">
              <w:t>доктор педагогических наук, профессор, заведующая кафедрой педагогики и психологии Института физико-математического и информационно-технологического образования ФГБОУ ВО</w:t>
            </w:r>
            <w:r w:rsidRPr="00B4311B">
              <w:rPr>
                <w:lang w:val="ru-RU"/>
              </w:rPr>
              <w:t xml:space="preserve"> </w:t>
            </w:r>
            <w:r w:rsidRPr="00B4311B">
              <w:rPr>
                <w:bCs/>
                <w:iCs/>
                <w:lang w:val="ru-RU"/>
              </w:rPr>
              <w:t>«НГПУ»</w:t>
            </w:r>
            <w:r w:rsidRPr="00B4311B">
              <w:t xml:space="preserve"> </w:t>
            </w:r>
          </w:p>
        </w:tc>
        <w:tc>
          <w:tcPr>
            <w:tcW w:w="4062" w:type="dxa"/>
          </w:tcPr>
          <w:p w:rsidR="00F32BE8" w:rsidRPr="00B4311B" w:rsidRDefault="00F32BE8" w:rsidP="00B4311B">
            <w:pPr>
              <w:rPr>
                <w:lang w:val="ru-RU"/>
              </w:rPr>
            </w:pPr>
            <w:r w:rsidRPr="00B4311B">
              <w:t>Телефон</w:t>
            </w:r>
            <w:r w:rsidRPr="00B4311B">
              <w:rPr>
                <w:lang w:val="ru-RU"/>
              </w:rPr>
              <w:t xml:space="preserve">: (+7 383) 244-01-70 </w:t>
            </w:r>
          </w:p>
          <w:p w:rsidR="00F32BE8" w:rsidRPr="00B4311B" w:rsidRDefault="00F32BE8" w:rsidP="00B4311B">
            <w:pPr>
              <w:rPr>
                <w:lang w:val="ru-RU"/>
              </w:rPr>
            </w:pPr>
            <w:r w:rsidRPr="00B4311B">
              <w:rPr>
                <w:lang w:val="en-US"/>
              </w:rPr>
              <w:t>E</w:t>
            </w:r>
            <w:r w:rsidRPr="00B4311B">
              <w:rPr>
                <w:lang w:val="ru-RU"/>
              </w:rPr>
              <w:t>-</w:t>
            </w:r>
            <w:r w:rsidRPr="00B4311B">
              <w:rPr>
                <w:lang w:val="en-US"/>
              </w:rPr>
              <w:t>Mail</w:t>
            </w:r>
            <w:r w:rsidRPr="00B4311B">
              <w:rPr>
                <w:lang w:val="ru-RU"/>
              </w:rPr>
              <w:t xml:space="preserve">: </w:t>
            </w:r>
            <w:r w:rsidRPr="00B4311B">
              <w:rPr>
                <w:lang w:val="en-US"/>
              </w:rPr>
              <w:t>eva</w:t>
            </w:r>
            <w:r w:rsidRPr="00B4311B">
              <w:rPr>
                <w:lang w:val="ru-RU"/>
              </w:rPr>
              <w:t>_</w:t>
            </w:r>
            <w:proofErr w:type="spellStart"/>
            <w:r w:rsidRPr="00B4311B">
              <w:rPr>
                <w:lang w:val="en-US"/>
              </w:rPr>
              <w:t>andrienko</w:t>
            </w:r>
            <w:proofErr w:type="spellEnd"/>
            <w:r w:rsidRPr="00B4311B">
              <w:rPr>
                <w:lang w:val="ru-RU"/>
              </w:rPr>
              <w:t>@</w:t>
            </w:r>
            <w:r w:rsidRPr="00B4311B">
              <w:rPr>
                <w:lang w:val="en-US"/>
              </w:rPr>
              <w:t>rambler</w:t>
            </w:r>
            <w:r w:rsidRPr="00B4311B">
              <w:rPr>
                <w:lang w:val="ru-RU"/>
              </w:rPr>
              <w:t>.</w:t>
            </w:r>
            <w:r w:rsidRPr="00B4311B">
              <w:rPr>
                <w:lang w:val="en-US"/>
              </w:rPr>
              <w:t>ru</w:t>
            </w:r>
          </w:p>
          <w:p w:rsidR="00F32BE8" w:rsidRPr="00B4311B" w:rsidRDefault="00F32BE8" w:rsidP="00B4311B">
            <w:pPr>
              <w:rPr>
                <w:lang w:val="ru-RU"/>
              </w:rPr>
            </w:pPr>
            <w:r w:rsidRPr="00B4311B">
              <w:rPr>
                <w:lang w:val="ru-RU"/>
              </w:rPr>
              <w:t xml:space="preserve"> </w:t>
            </w:r>
          </w:p>
          <w:p w:rsidR="00F32BE8" w:rsidRPr="00B4311B" w:rsidRDefault="00F32BE8" w:rsidP="00B4311B">
            <w:pPr>
              <w:rPr>
                <w:lang w:val="ru-RU"/>
              </w:rPr>
            </w:pPr>
          </w:p>
        </w:tc>
      </w:tr>
      <w:tr w:rsidR="00F32BE8" w:rsidRPr="00B4311B" w:rsidTr="00B4311B">
        <w:tc>
          <w:tcPr>
            <w:tcW w:w="4957" w:type="dxa"/>
          </w:tcPr>
          <w:p w:rsidR="00F32BE8" w:rsidRPr="00B4311B" w:rsidRDefault="00F32BE8" w:rsidP="00285E77">
            <w:pPr>
              <w:pStyle w:val="a5"/>
              <w:spacing w:after="0" w:line="240" w:lineRule="auto"/>
              <w:ind w:left="0"/>
              <w:jc w:val="both"/>
              <w:rPr>
                <w:rFonts w:ascii="Times New Roman" w:hAnsi="Times New Roman"/>
                <w:b/>
                <w:bCs/>
                <w:i/>
                <w:iCs/>
                <w:sz w:val="24"/>
                <w:szCs w:val="24"/>
                <w:shd w:val="clear" w:color="auto" w:fill="FFFFFF"/>
              </w:rPr>
            </w:pPr>
            <w:r w:rsidRPr="00B4311B">
              <w:rPr>
                <w:rFonts w:ascii="Times New Roman" w:hAnsi="Times New Roman"/>
                <w:b/>
                <w:i/>
                <w:sz w:val="24"/>
                <w:szCs w:val="24"/>
              </w:rPr>
              <w:lastRenderedPageBreak/>
              <w:t>Добрынина Татьяна Николаевна</w:t>
            </w:r>
            <w:r w:rsidRPr="00B4311B">
              <w:rPr>
                <w:rFonts w:ascii="Times New Roman" w:hAnsi="Times New Roman"/>
                <w:b/>
                <w:bCs/>
                <w:i/>
                <w:iCs/>
                <w:sz w:val="24"/>
                <w:szCs w:val="24"/>
                <w:shd w:val="clear" w:color="auto" w:fill="FFFFFF"/>
              </w:rPr>
              <w:t>,</w:t>
            </w:r>
            <w:r w:rsidRPr="00B4311B">
              <w:rPr>
                <w:rFonts w:ascii="Times New Roman" w:hAnsi="Times New Roman"/>
                <w:sz w:val="24"/>
                <w:szCs w:val="24"/>
              </w:rPr>
              <w:t xml:space="preserve"> кандидат педагогических наук, доцент кафедры педагогики и психологии, заместитель директора по воспитательной работе Института физико-математического и информационно-технологического образования ФГБОУ ВО </w:t>
            </w:r>
            <w:r w:rsidRPr="00B4311B">
              <w:rPr>
                <w:rFonts w:ascii="Times New Roman" w:hAnsi="Times New Roman"/>
                <w:bCs/>
                <w:iCs/>
                <w:sz w:val="24"/>
                <w:szCs w:val="24"/>
              </w:rPr>
              <w:t>«НГПУ»</w:t>
            </w:r>
            <w:r w:rsidRPr="00B4311B">
              <w:rPr>
                <w:rFonts w:ascii="Times New Roman" w:hAnsi="Times New Roman"/>
                <w:sz w:val="24"/>
                <w:szCs w:val="24"/>
              </w:rPr>
              <w:t xml:space="preserve"> </w:t>
            </w:r>
          </w:p>
        </w:tc>
        <w:tc>
          <w:tcPr>
            <w:tcW w:w="4062" w:type="dxa"/>
          </w:tcPr>
          <w:p w:rsidR="00F32BE8" w:rsidRPr="00B4311B" w:rsidRDefault="00F32BE8" w:rsidP="00B4311B">
            <w:pPr>
              <w:rPr>
                <w:lang w:val="ru-RU"/>
              </w:rPr>
            </w:pPr>
            <w:r w:rsidRPr="00B4311B">
              <w:t>Телефон</w:t>
            </w:r>
            <w:r w:rsidRPr="00B4311B">
              <w:rPr>
                <w:lang w:val="ru-RU"/>
              </w:rPr>
              <w:t>: (+7 383) 244-12-22</w:t>
            </w:r>
          </w:p>
          <w:p w:rsidR="00F32BE8" w:rsidRPr="00B4311B" w:rsidRDefault="00F32BE8" w:rsidP="00B4311B">
            <w:pPr>
              <w:rPr>
                <w:lang w:val="ru-RU"/>
              </w:rPr>
            </w:pPr>
            <w:r w:rsidRPr="00B4311B">
              <w:rPr>
                <w:lang w:val="en-US"/>
              </w:rPr>
              <w:t>E</w:t>
            </w:r>
            <w:r w:rsidRPr="00B4311B">
              <w:rPr>
                <w:lang w:val="ru-RU"/>
              </w:rPr>
              <w:t>-</w:t>
            </w:r>
            <w:r w:rsidRPr="00B4311B">
              <w:rPr>
                <w:lang w:val="en-US"/>
              </w:rPr>
              <w:t>Mail</w:t>
            </w:r>
            <w:r w:rsidRPr="00B4311B">
              <w:rPr>
                <w:lang w:val="ru-RU"/>
              </w:rPr>
              <w:t xml:space="preserve">: </w:t>
            </w:r>
            <w:r w:rsidRPr="00B4311B">
              <w:rPr>
                <w:lang w:val="en-US"/>
              </w:rPr>
              <w:t>tn</w:t>
            </w:r>
            <w:r w:rsidRPr="00B4311B">
              <w:rPr>
                <w:lang w:val="ru-RU"/>
              </w:rPr>
              <w:t>_</w:t>
            </w:r>
            <w:r w:rsidRPr="00B4311B">
              <w:rPr>
                <w:lang w:val="en-US"/>
              </w:rPr>
              <w:t>dobrynina</w:t>
            </w:r>
            <w:r w:rsidRPr="00B4311B">
              <w:rPr>
                <w:lang w:val="ru-RU"/>
              </w:rPr>
              <w:t>@</w:t>
            </w:r>
            <w:r w:rsidRPr="00B4311B">
              <w:rPr>
                <w:lang w:val="en-US"/>
              </w:rPr>
              <w:t>rambler</w:t>
            </w:r>
            <w:r w:rsidRPr="00B4311B">
              <w:rPr>
                <w:lang w:val="ru-RU"/>
              </w:rPr>
              <w:t>.</w:t>
            </w:r>
            <w:r w:rsidRPr="00B4311B">
              <w:rPr>
                <w:lang w:val="en-US"/>
              </w:rPr>
              <w:t>ru</w:t>
            </w:r>
          </w:p>
          <w:p w:rsidR="00F32BE8" w:rsidRPr="00B4311B" w:rsidRDefault="00F32BE8" w:rsidP="00B4311B">
            <w:pPr>
              <w:rPr>
                <w:lang w:val="ru-RU"/>
              </w:rPr>
            </w:pPr>
          </w:p>
        </w:tc>
      </w:tr>
      <w:tr w:rsidR="00F32BE8" w:rsidRPr="00B4311B" w:rsidTr="00B4311B">
        <w:tc>
          <w:tcPr>
            <w:tcW w:w="4957" w:type="dxa"/>
          </w:tcPr>
          <w:p w:rsidR="009D61CA" w:rsidRPr="00B4311B" w:rsidRDefault="00F32BE8" w:rsidP="00285E77">
            <w:pPr>
              <w:jc w:val="both"/>
              <w:rPr>
                <w:b/>
              </w:rPr>
            </w:pPr>
            <w:r w:rsidRPr="00B4311B">
              <w:rPr>
                <w:b/>
                <w:i/>
              </w:rPr>
              <w:t xml:space="preserve">Жуйкова Лариса </w:t>
            </w:r>
            <w:r w:rsidRPr="00B4311B">
              <w:rPr>
                <w:b/>
                <w:i/>
                <w:lang w:val="ru-RU"/>
              </w:rPr>
              <w:t>Петровна</w:t>
            </w:r>
            <w:r w:rsidRPr="00B4311B">
              <w:rPr>
                <w:b/>
                <w:i/>
              </w:rPr>
              <w:t>,</w:t>
            </w:r>
            <w:r w:rsidRPr="00B4311B">
              <w:rPr>
                <w:b/>
              </w:rPr>
              <w:t xml:space="preserve"> </w:t>
            </w:r>
            <w:r w:rsidRPr="00B4311B">
              <w:t>доцент кафедры педагогики и психологии</w:t>
            </w:r>
            <w:r w:rsidRPr="00B4311B">
              <w:rPr>
                <w:b/>
              </w:rPr>
              <w:t xml:space="preserve"> </w:t>
            </w:r>
            <w:r w:rsidRPr="00B4311B">
              <w:t xml:space="preserve">Института физико-математического и информационно-технологического образования ФГБОУ ВО </w:t>
            </w:r>
            <w:r w:rsidRPr="00B4311B">
              <w:rPr>
                <w:bCs/>
                <w:iCs/>
                <w:lang w:val="ru-RU"/>
              </w:rPr>
              <w:t>«НГПУ»</w:t>
            </w:r>
            <w:r w:rsidRPr="00B4311B">
              <w:t xml:space="preserve"> </w:t>
            </w:r>
          </w:p>
        </w:tc>
        <w:tc>
          <w:tcPr>
            <w:tcW w:w="4062" w:type="dxa"/>
          </w:tcPr>
          <w:p w:rsidR="00F32BE8" w:rsidRPr="00B4311B" w:rsidRDefault="00F32BE8" w:rsidP="00B4311B">
            <w:r w:rsidRPr="00B4311B">
              <w:t>Телефон: (+7 383) 244-12-22</w:t>
            </w:r>
          </w:p>
          <w:p w:rsidR="00F32BE8" w:rsidRPr="00B4311B" w:rsidRDefault="00F32BE8" w:rsidP="00B4311B">
            <w:pPr>
              <w:rPr>
                <w:lang w:val="ru-RU"/>
              </w:rPr>
            </w:pPr>
            <w:r w:rsidRPr="00B4311B">
              <w:rPr>
                <w:lang w:val="en-US"/>
              </w:rPr>
              <w:t>E</w:t>
            </w:r>
            <w:r w:rsidRPr="00B4311B">
              <w:rPr>
                <w:lang w:val="ru-RU"/>
              </w:rPr>
              <w:t>-</w:t>
            </w:r>
            <w:r w:rsidRPr="00B4311B">
              <w:rPr>
                <w:lang w:val="en-US"/>
              </w:rPr>
              <w:t>Mail</w:t>
            </w:r>
            <w:r w:rsidRPr="00B4311B">
              <w:rPr>
                <w:lang w:val="ru-RU"/>
              </w:rPr>
              <w:t xml:space="preserve">: </w:t>
            </w:r>
            <w:hyperlink r:id="rId8" w:history="1">
              <w:r w:rsidRPr="00B4311B">
                <w:rPr>
                  <w:rStyle w:val="a7"/>
                  <w:color w:val="auto"/>
                  <w:u w:val="none"/>
                  <w:lang w:val="en-US"/>
                </w:rPr>
                <w:t>zhuykova</w:t>
              </w:r>
              <w:r w:rsidRPr="00B4311B">
                <w:rPr>
                  <w:lang w:val="ru-RU"/>
                </w:rPr>
                <w:t>_</w:t>
              </w:r>
              <w:r w:rsidRPr="00B4311B">
                <w:rPr>
                  <w:rStyle w:val="a7"/>
                  <w:color w:val="auto"/>
                  <w:u w:val="none"/>
                  <w:lang w:val="ru-RU"/>
                </w:rPr>
                <w:t>66@</w:t>
              </w:r>
              <w:r w:rsidRPr="00B4311B">
                <w:rPr>
                  <w:rStyle w:val="a7"/>
                  <w:color w:val="auto"/>
                  <w:u w:val="none"/>
                  <w:lang w:val="en-US"/>
                </w:rPr>
                <w:t>mail</w:t>
              </w:r>
              <w:r w:rsidRPr="00B4311B">
                <w:rPr>
                  <w:rStyle w:val="a7"/>
                  <w:color w:val="auto"/>
                  <w:u w:val="none"/>
                  <w:lang w:val="ru-RU"/>
                </w:rPr>
                <w:t>.</w:t>
              </w:r>
              <w:r w:rsidRPr="00B4311B">
                <w:rPr>
                  <w:rStyle w:val="a7"/>
                  <w:color w:val="auto"/>
                  <w:u w:val="none"/>
                  <w:lang w:val="en-US"/>
                </w:rPr>
                <w:t>ru</w:t>
              </w:r>
            </w:hyperlink>
          </w:p>
          <w:p w:rsidR="00F32BE8" w:rsidRPr="00B4311B" w:rsidRDefault="00F32BE8" w:rsidP="00B4311B">
            <w:pPr>
              <w:rPr>
                <w:lang w:val="ru-RU"/>
              </w:rPr>
            </w:pPr>
          </w:p>
        </w:tc>
      </w:tr>
      <w:tr w:rsidR="009D61CA" w:rsidRPr="00B4311B" w:rsidTr="00B4311B">
        <w:tc>
          <w:tcPr>
            <w:tcW w:w="4957" w:type="dxa"/>
          </w:tcPr>
          <w:p w:rsidR="0059024C" w:rsidRPr="00B4311B" w:rsidRDefault="009D61CA" w:rsidP="00285E77">
            <w:pPr>
              <w:shd w:val="clear" w:color="auto" w:fill="FFFFFF"/>
              <w:autoSpaceDE w:val="0"/>
              <w:autoSpaceDN w:val="0"/>
              <w:adjustRightInd w:val="0"/>
              <w:jc w:val="both"/>
            </w:pPr>
            <w:r w:rsidRPr="00B4311B">
              <w:rPr>
                <w:b/>
                <w:i/>
              </w:rPr>
              <w:t>Ташкина Галина Владимировна</w:t>
            </w:r>
            <w:r w:rsidRPr="00B4311B">
              <w:t>, заведующий кабинетом кафедры педагогики и психологии Института физико-математического, информационного и технологического образования.</w:t>
            </w:r>
          </w:p>
        </w:tc>
        <w:tc>
          <w:tcPr>
            <w:tcW w:w="4062" w:type="dxa"/>
          </w:tcPr>
          <w:p w:rsidR="009D61CA" w:rsidRPr="00B4311B" w:rsidRDefault="009D61CA" w:rsidP="00B4311B">
            <w:r w:rsidRPr="00B4311B">
              <w:t>Телефон: (+7 383) 244-12-22</w:t>
            </w:r>
          </w:p>
          <w:p w:rsidR="009D61CA" w:rsidRPr="00B4311B" w:rsidRDefault="009D61CA" w:rsidP="00B4311B">
            <w:pPr>
              <w:rPr>
                <w:lang w:val="ru-RU"/>
              </w:rPr>
            </w:pPr>
            <w:r w:rsidRPr="00B4311B">
              <w:rPr>
                <w:lang w:val="en-US"/>
              </w:rPr>
              <w:t>E</w:t>
            </w:r>
            <w:r w:rsidRPr="00B4311B">
              <w:rPr>
                <w:lang w:val="ru-RU"/>
              </w:rPr>
              <w:t>-</w:t>
            </w:r>
            <w:r w:rsidRPr="00B4311B">
              <w:rPr>
                <w:lang w:val="en-US"/>
              </w:rPr>
              <w:t>Mail</w:t>
            </w:r>
            <w:r w:rsidRPr="00B4311B">
              <w:rPr>
                <w:lang w:val="ru-RU"/>
              </w:rPr>
              <w:t>: tashkina_69@mail.ru</w:t>
            </w:r>
          </w:p>
          <w:p w:rsidR="009D61CA" w:rsidRPr="00B4311B" w:rsidRDefault="009D61CA" w:rsidP="00B4311B">
            <w:pPr>
              <w:rPr>
                <w:lang w:val="ru-RU"/>
              </w:rPr>
            </w:pPr>
          </w:p>
        </w:tc>
      </w:tr>
      <w:tr w:rsidR="0059024C" w:rsidRPr="00B4311B" w:rsidTr="00B4311B">
        <w:tc>
          <w:tcPr>
            <w:tcW w:w="4957" w:type="dxa"/>
          </w:tcPr>
          <w:p w:rsidR="0059024C" w:rsidRPr="0059024C" w:rsidRDefault="0059024C" w:rsidP="00285E77">
            <w:pPr>
              <w:shd w:val="clear" w:color="auto" w:fill="FFFFFF"/>
              <w:autoSpaceDE w:val="0"/>
              <w:autoSpaceDN w:val="0"/>
              <w:adjustRightInd w:val="0"/>
              <w:jc w:val="both"/>
            </w:pPr>
            <w:r w:rsidRPr="001948CA">
              <w:rPr>
                <w:b/>
              </w:rPr>
              <w:t>Иванова Наталья Сергеевна</w:t>
            </w:r>
            <w:r>
              <w:t xml:space="preserve"> </w:t>
            </w:r>
            <w:r w:rsidR="00285E77">
              <w:t xml:space="preserve">старший преподаватель кафедры геометрии и методики обучения математике </w:t>
            </w:r>
            <w:r w:rsidR="00285E77" w:rsidRPr="00B4311B">
              <w:t>Института физико-математического, информационного и технологического образования</w:t>
            </w:r>
          </w:p>
        </w:tc>
        <w:tc>
          <w:tcPr>
            <w:tcW w:w="4062" w:type="dxa"/>
          </w:tcPr>
          <w:p w:rsidR="0059024C" w:rsidRDefault="00285E77" w:rsidP="00B4311B">
            <w:r>
              <w:t>Телефон (+7 383) 252 02 15</w:t>
            </w:r>
          </w:p>
          <w:p w:rsidR="00285E77" w:rsidRPr="00B4311B" w:rsidRDefault="00285E77" w:rsidP="00B4311B">
            <w:r w:rsidRPr="00B4311B">
              <w:rPr>
                <w:lang w:val="en-US"/>
              </w:rPr>
              <w:t>E</w:t>
            </w:r>
            <w:r w:rsidRPr="00B4311B">
              <w:rPr>
                <w:lang w:val="ru-RU"/>
              </w:rPr>
              <w:t>-</w:t>
            </w:r>
            <w:r w:rsidRPr="00B4311B">
              <w:rPr>
                <w:lang w:val="en-US"/>
              </w:rPr>
              <w:t>Mail</w:t>
            </w:r>
            <w:r w:rsidRPr="00B4311B">
              <w:rPr>
                <w:lang w:val="ru-RU"/>
              </w:rPr>
              <w:t>:</w:t>
            </w:r>
            <w:r>
              <w:t xml:space="preserve"> </w:t>
            </w:r>
            <w:r w:rsidRPr="00285E77">
              <w:rPr>
                <w:lang w:val="ru-RU"/>
              </w:rPr>
              <w:t>ifmito_ivanovans@nspu.ru</w:t>
            </w:r>
          </w:p>
        </w:tc>
      </w:tr>
    </w:tbl>
    <w:p w:rsidR="00F32BE8" w:rsidRPr="003E2F7E" w:rsidRDefault="00F32BE8" w:rsidP="003E2F7E">
      <w:pPr>
        <w:pStyle w:val="a4"/>
        <w:spacing w:line="276" w:lineRule="auto"/>
        <w:rPr>
          <w:rFonts w:ascii="Times New Roman" w:hAnsi="Times New Roman" w:cs="Times New Roman"/>
          <w:b w:val="0"/>
          <w:sz w:val="28"/>
          <w:szCs w:val="28"/>
        </w:rPr>
      </w:pPr>
    </w:p>
    <w:p w:rsidR="00F32BE8" w:rsidRPr="003E2F7E" w:rsidRDefault="00F32BE8" w:rsidP="003E2F7E">
      <w:pPr>
        <w:pStyle w:val="a4"/>
        <w:spacing w:line="276" w:lineRule="auto"/>
        <w:rPr>
          <w:rFonts w:ascii="Times New Roman" w:hAnsi="Times New Roman" w:cs="Times New Roman"/>
          <w:i/>
          <w:sz w:val="28"/>
          <w:szCs w:val="28"/>
        </w:rPr>
      </w:pPr>
      <w:r w:rsidRPr="003E2F7E">
        <w:rPr>
          <w:rFonts w:ascii="Times New Roman" w:hAnsi="Times New Roman" w:cs="Times New Roman"/>
          <w:i/>
          <w:sz w:val="28"/>
          <w:szCs w:val="28"/>
        </w:rPr>
        <w:t>Информационная поддержка</w:t>
      </w:r>
    </w:p>
    <w:p w:rsidR="00F32BE8" w:rsidRPr="003E2F7E" w:rsidRDefault="00F32BE8" w:rsidP="003E2F7E">
      <w:pPr>
        <w:pStyle w:val="a4"/>
        <w:spacing w:line="276" w:lineRule="auto"/>
        <w:ind w:firstLine="709"/>
        <w:jc w:val="both"/>
        <w:rPr>
          <w:rFonts w:ascii="Times New Roman" w:hAnsi="Times New Roman" w:cs="Times New Roman"/>
          <w:b w:val="0"/>
          <w:sz w:val="28"/>
          <w:szCs w:val="28"/>
        </w:rPr>
      </w:pPr>
      <w:r w:rsidRPr="003E2F7E">
        <w:rPr>
          <w:rFonts w:ascii="Times New Roman" w:hAnsi="Times New Roman" w:cs="Times New Roman"/>
          <w:b w:val="0"/>
          <w:sz w:val="28"/>
          <w:szCs w:val="28"/>
        </w:rPr>
        <w:t>Издательство ФГБОУ ВО «Новосибирский государственный педагогический университет»</w:t>
      </w:r>
      <w:r w:rsidRPr="003E2F7E">
        <w:rPr>
          <w:rFonts w:ascii="Times New Roman" w:hAnsi="Times New Roman" w:cs="Times New Roman"/>
          <w:sz w:val="28"/>
          <w:szCs w:val="28"/>
        </w:rPr>
        <w:t xml:space="preserve"> </w:t>
      </w:r>
      <w:hyperlink r:id="rId9" w:history="1">
        <w:r w:rsidRPr="003E2F7E">
          <w:rPr>
            <w:rStyle w:val="a7"/>
            <w:rFonts w:ascii="Times New Roman" w:hAnsi="Times New Roman"/>
            <w:b w:val="0"/>
            <w:sz w:val="28"/>
            <w:szCs w:val="28"/>
          </w:rPr>
          <w:t>rio_nspu@mail.ru</w:t>
        </w:r>
      </w:hyperlink>
    </w:p>
    <w:p w:rsidR="00F32BE8" w:rsidRPr="003E2F7E" w:rsidRDefault="00F32BE8" w:rsidP="003E2F7E">
      <w:pPr>
        <w:pStyle w:val="a4"/>
        <w:spacing w:line="276" w:lineRule="auto"/>
        <w:rPr>
          <w:rFonts w:ascii="Times New Roman" w:hAnsi="Times New Roman" w:cs="Times New Roman"/>
          <w:i/>
          <w:sz w:val="28"/>
          <w:szCs w:val="28"/>
        </w:rPr>
      </w:pPr>
      <w:r w:rsidRPr="003E2F7E">
        <w:rPr>
          <w:rFonts w:ascii="Times New Roman" w:hAnsi="Times New Roman" w:cs="Times New Roman"/>
          <w:i/>
          <w:sz w:val="28"/>
          <w:szCs w:val="28"/>
        </w:rPr>
        <w:t>Техническая поддержка</w:t>
      </w:r>
    </w:p>
    <w:p w:rsidR="00F32BE8" w:rsidRPr="003E2F7E" w:rsidRDefault="00F32BE8" w:rsidP="003E2F7E">
      <w:pPr>
        <w:pStyle w:val="a4"/>
        <w:spacing w:line="276" w:lineRule="auto"/>
        <w:ind w:firstLine="709"/>
        <w:jc w:val="both"/>
        <w:rPr>
          <w:rFonts w:ascii="Times New Roman" w:hAnsi="Times New Roman" w:cs="Times New Roman"/>
          <w:b w:val="0"/>
          <w:sz w:val="28"/>
          <w:szCs w:val="28"/>
        </w:rPr>
      </w:pPr>
      <w:r w:rsidRPr="003E2F7E">
        <w:rPr>
          <w:rFonts w:ascii="Times New Roman" w:hAnsi="Times New Roman" w:cs="Times New Roman"/>
          <w:b w:val="0"/>
          <w:sz w:val="28"/>
          <w:szCs w:val="28"/>
        </w:rPr>
        <w:t xml:space="preserve">Институт открытого дистанционного образования ФГБОУ ВО «Новосибирский государственный педагогический университет» </w:t>
      </w:r>
      <w:hyperlink r:id="rId10" w:history="1">
        <w:r w:rsidRPr="003E2F7E">
          <w:rPr>
            <w:rStyle w:val="a7"/>
            <w:rFonts w:ascii="Times New Roman" w:hAnsi="Times New Roman"/>
            <w:b w:val="0"/>
            <w:sz w:val="28"/>
            <w:szCs w:val="28"/>
          </w:rPr>
          <w:t>iodo@nspu.ru</w:t>
        </w:r>
      </w:hyperlink>
    </w:p>
    <w:p w:rsidR="00BF2DFA" w:rsidRPr="003E2F7E" w:rsidRDefault="009D17B0" w:rsidP="003E2F7E">
      <w:pPr>
        <w:pStyle w:val="a4"/>
        <w:spacing w:line="276" w:lineRule="auto"/>
        <w:rPr>
          <w:rFonts w:ascii="Times New Roman" w:hAnsi="Times New Roman" w:cs="Times New Roman"/>
          <w:i/>
          <w:sz w:val="28"/>
          <w:szCs w:val="28"/>
        </w:rPr>
      </w:pPr>
      <w:r w:rsidRPr="003E2F7E">
        <w:rPr>
          <w:rFonts w:ascii="Times New Roman" w:hAnsi="Times New Roman" w:cs="Times New Roman"/>
          <w:i/>
          <w:sz w:val="28"/>
          <w:szCs w:val="28"/>
        </w:rPr>
        <w:t>Порядок предоставления материалов</w:t>
      </w:r>
    </w:p>
    <w:p w:rsidR="009D17B0" w:rsidRPr="0097629C" w:rsidRDefault="009D17B0" w:rsidP="003E2F7E">
      <w:pPr>
        <w:pStyle w:val="a4"/>
        <w:spacing w:line="276" w:lineRule="auto"/>
        <w:rPr>
          <w:rFonts w:ascii="Times New Roman" w:hAnsi="Times New Roman" w:cs="Times New Roman"/>
          <w:i/>
          <w:sz w:val="28"/>
          <w:szCs w:val="28"/>
        </w:rPr>
      </w:pPr>
      <w:r w:rsidRPr="003E2F7E">
        <w:rPr>
          <w:rFonts w:ascii="Times New Roman" w:hAnsi="Times New Roman" w:cs="Times New Roman"/>
          <w:i/>
          <w:sz w:val="28"/>
          <w:szCs w:val="28"/>
        </w:rPr>
        <w:t xml:space="preserve"> </w:t>
      </w:r>
      <w:r w:rsidRPr="0097629C">
        <w:rPr>
          <w:rFonts w:ascii="Times New Roman" w:hAnsi="Times New Roman" w:cs="Times New Roman"/>
          <w:i/>
          <w:sz w:val="28"/>
          <w:szCs w:val="28"/>
        </w:rPr>
        <w:t>для участия в конференции</w:t>
      </w:r>
    </w:p>
    <w:p w:rsidR="0097629C" w:rsidRPr="003E2F7E" w:rsidRDefault="009D17B0" w:rsidP="0097629C">
      <w:pPr>
        <w:pStyle w:val="a4"/>
        <w:spacing w:line="276" w:lineRule="auto"/>
        <w:ind w:firstLine="709"/>
        <w:jc w:val="both"/>
        <w:rPr>
          <w:rFonts w:ascii="Times New Roman" w:hAnsi="Times New Roman" w:cs="Times New Roman"/>
          <w:sz w:val="28"/>
          <w:szCs w:val="28"/>
        </w:rPr>
      </w:pPr>
      <w:r w:rsidRPr="0097629C">
        <w:rPr>
          <w:rFonts w:ascii="Times New Roman" w:hAnsi="Times New Roman" w:cs="Times New Roman"/>
          <w:b w:val="0"/>
          <w:sz w:val="28"/>
          <w:szCs w:val="28"/>
        </w:rPr>
        <w:t xml:space="preserve">Для участия в конференции необходимо до </w:t>
      </w:r>
      <w:r w:rsidR="009D61CA" w:rsidRPr="0097629C">
        <w:rPr>
          <w:rFonts w:ascii="Times New Roman" w:hAnsi="Times New Roman" w:cs="Times New Roman"/>
          <w:sz w:val="28"/>
          <w:szCs w:val="28"/>
        </w:rPr>
        <w:t>30</w:t>
      </w:r>
      <w:r w:rsidRPr="0097629C">
        <w:rPr>
          <w:rFonts w:ascii="Times New Roman" w:hAnsi="Times New Roman" w:cs="Times New Roman"/>
          <w:sz w:val="28"/>
          <w:szCs w:val="28"/>
        </w:rPr>
        <w:t xml:space="preserve"> января 20</w:t>
      </w:r>
      <w:r w:rsidR="003E04F7" w:rsidRPr="0097629C">
        <w:rPr>
          <w:rFonts w:ascii="Times New Roman" w:hAnsi="Times New Roman" w:cs="Times New Roman"/>
          <w:sz w:val="28"/>
          <w:szCs w:val="28"/>
        </w:rPr>
        <w:t>22</w:t>
      </w:r>
      <w:r w:rsidRPr="0097629C">
        <w:rPr>
          <w:rFonts w:ascii="Times New Roman" w:hAnsi="Times New Roman" w:cs="Times New Roman"/>
          <w:sz w:val="28"/>
          <w:szCs w:val="28"/>
        </w:rPr>
        <w:t xml:space="preserve">г. </w:t>
      </w:r>
      <w:r w:rsidR="001C33E7">
        <w:rPr>
          <w:rFonts w:ascii="Times New Roman" w:hAnsi="Times New Roman" w:cs="Times New Roman"/>
          <w:b w:val="0"/>
          <w:sz w:val="28"/>
          <w:szCs w:val="28"/>
        </w:rPr>
        <w:t>п</w:t>
      </w:r>
      <w:r w:rsidR="002E7445" w:rsidRPr="0097629C">
        <w:rPr>
          <w:rFonts w:ascii="Times New Roman" w:hAnsi="Times New Roman" w:cs="Times New Roman"/>
          <w:b w:val="0"/>
          <w:sz w:val="28"/>
          <w:szCs w:val="28"/>
        </w:rPr>
        <w:t xml:space="preserve">рислать заявку </w:t>
      </w:r>
      <w:r w:rsidR="0097629C">
        <w:rPr>
          <w:rFonts w:ascii="Times New Roman" w:hAnsi="Times New Roman" w:cs="Times New Roman"/>
          <w:b w:val="0"/>
          <w:sz w:val="28"/>
          <w:szCs w:val="28"/>
        </w:rPr>
        <w:t xml:space="preserve">и </w:t>
      </w:r>
      <w:r w:rsidR="0097629C" w:rsidRPr="003E2F7E">
        <w:rPr>
          <w:rFonts w:ascii="Times New Roman" w:hAnsi="Times New Roman" w:cs="Times New Roman"/>
          <w:b w:val="0"/>
          <w:sz w:val="28"/>
          <w:szCs w:val="28"/>
        </w:rPr>
        <w:t>зарегис</w:t>
      </w:r>
      <w:r w:rsidR="0097629C" w:rsidRPr="001C33E7">
        <w:rPr>
          <w:rFonts w:ascii="Times New Roman" w:hAnsi="Times New Roman" w:cs="Times New Roman"/>
          <w:b w:val="0"/>
          <w:sz w:val="28"/>
          <w:szCs w:val="28"/>
        </w:rPr>
        <w:t xml:space="preserve">трироваться на сайте конференции по </w:t>
      </w:r>
      <w:proofErr w:type="gramStart"/>
      <w:r w:rsidR="0097629C" w:rsidRPr="001C33E7">
        <w:rPr>
          <w:rFonts w:ascii="Times New Roman" w:hAnsi="Times New Roman" w:cs="Times New Roman"/>
          <w:b w:val="0"/>
          <w:sz w:val="28"/>
          <w:szCs w:val="28"/>
        </w:rPr>
        <w:t xml:space="preserve">адресу </w:t>
      </w:r>
      <w:r w:rsidR="0097629C" w:rsidRPr="001C33E7">
        <w:rPr>
          <w:rFonts w:ascii="Times New Roman" w:hAnsi="Times New Roman" w:cs="Times New Roman"/>
          <w:color w:val="333333"/>
          <w:sz w:val="28"/>
          <w:szCs w:val="28"/>
          <w:shd w:val="clear" w:color="auto" w:fill="FFFFFF"/>
        </w:rPr>
        <w:t> </w:t>
      </w:r>
      <w:hyperlink r:id="rId11" w:history="1">
        <w:r w:rsidR="001C33E7" w:rsidRPr="0027175E">
          <w:rPr>
            <w:rStyle w:val="a7"/>
            <w:rFonts w:ascii="Times New Roman" w:hAnsi="Times New Roman"/>
            <w:b w:val="0"/>
            <w:sz w:val="28"/>
            <w:szCs w:val="28"/>
            <w:shd w:val="clear" w:color="auto" w:fill="FFFFFF"/>
          </w:rPr>
          <w:t>https://reg.nspu.ru/sites/index.</w:t>
        </w:r>
        <w:bookmarkStart w:id="0" w:name="_GoBack"/>
        <w:bookmarkEnd w:id="0"/>
        <w:r w:rsidR="001C33E7" w:rsidRPr="0027175E">
          <w:rPr>
            <w:rStyle w:val="a7"/>
            <w:rFonts w:ascii="Times New Roman" w:hAnsi="Times New Roman"/>
            <w:b w:val="0"/>
            <w:sz w:val="28"/>
            <w:szCs w:val="28"/>
            <w:shd w:val="clear" w:color="auto" w:fill="FFFFFF"/>
          </w:rPr>
          <w:t>p</w:t>
        </w:r>
        <w:r w:rsidR="001C33E7" w:rsidRPr="0027175E">
          <w:rPr>
            <w:rStyle w:val="a7"/>
            <w:rFonts w:ascii="Times New Roman" w:hAnsi="Times New Roman"/>
            <w:b w:val="0"/>
            <w:sz w:val="28"/>
            <w:szCs w:val="28"/>
            <w:shd w:val="clear" w:color="auto" w:fill="FFFFFF"/>
          </w:rPr>
          <w:t>hp?s=67</w:t>
        </w:r>
        <w:proofErr w:type="gramEnd"/>
      </w:hyperlink>
      <w:r w:rsidR="0097629C" w:rsidRPr="001C33E7">
        <w:rPr>
          <w:rFonts w:ascii="Times New Roman" w:hAnsi="Times New Roman" w:cs="Times New Roman"/>
          <w:b w:val="0"/>
          <w:sz w:val="28"/>
          <w:szCs w:val="28"/>
        </w:rPr>
        <w:t>, электронную версию статьи</w:t>
      </w:r>
      <w:r w:rsidR="001C33E7" w:rsidRPr="001C33E7">
        <w:rPr>
          <w:rFonts w:ascii="Times New Roman" w:hAnsi="Times New Roman" w:cs="Times New Roman"/>
          <w:b w:val="0"/>
          <w:sz w:val="28"/>
          <w:szCs w:val="28"/>
        </w:rPr>
        <w:t xml:space="preserve"> выслать по электронной почте на адрес zhuykova_66@mail.ru</w:t>
      </w:r>
      <w:r w:rsidR="0097629C" w:rsidRPr="001C33E7">
        <w:rPr>
          <w:rFonts w:ascii="Times New Roman" w:hAnsi="Times New Roman" w:cs="Times New Roman"/>
          <w:b w:val="0"/>
          <w:sz w:val="28"/>
          <w:szCs w:val="28"/>
        </w:rPr>
        <w:t>.</w:t>
      </w:r>
      <w:r w:rsidR="0097629C" w:rsidRPr="003E2F7E">
        <w:rPr>
          <w:rFonts w:ascii="Times New Roman" w:hAnsi="Times New Roman" w:cs="Times New Roman"/>
          <w:sz w:val="28"/>
          <w:szCs w:val="28"/>
        </w:rPr>
        <w:t xml:space="preserve"> </w:t>
      </w:r>
    </w:p>
    <w:p w:rsidR="009D17B0" w:rsidRDefault="009D17B0" w:rsidP="003E2F7E">
      <w:pPr>
        <w:pStyle w:val="a4"/>
        <w:spacing w:line="276" w:lineRule="auto"/>
        <w:ind w:firstLine="709"/>
        <w:jc w:val="both"/>
        <w:rPr>
          <w:rFonts w:ascii="Times New Roman" w:hAnsi="Times New Roman" w:cs="Times New Roman"/>
          <w:b w:val="0"/>
          <w:sz w:val="28"/>
          <w:szCs w:val="28"/>
        </w:rPr>
      </w:pPr>
      <w:r w:rsidRPr="003E2F7E">
        <w:rPr>
          <w:rFonts w:ascii="Times New Roman" w:hAnsi="Times New Roman" w:cs="Times New Roman"/>
          <w:b w:val="0"/>
          <w:sz w:val="28"/>
          <w:szCs w:val="28"/>
        </w:rPr>
        <w:t xml:space="preserve">Все участники по окончании конференции получают именные электронные сертификаты (в электронном виде). Планируется издание сборника научных трудов конференции, с размещением в </w:t>
      </w:r>
      <w:r w:rsidRPr="003E2F7E">
        <w:rPr>
          <w:rFonts w:ascii="Times New Roman" w:hAnsi="Times New Roman" w:cs="Times New Roman"/>
          <w:b w:val="0"/>
          <w:i/>
          <w:sz w:val="28"/>
          <w:szCs w:val="28"/>
        </w:rPr>
        <w:t>системе Российского индекса научного цитирования (</w:t>
      </w:r>
      <w:r w:rsidRPr="003E2F7E">
        <w:rPr>
          <w:rFonts w:ascii="Times New Roman" w:hAnsi="Times New Roman" w:cs="Times New Roman"/>
          <w:b w:val="0"/>
          <w:bCs/>
          <w:i/>
          <w:sz w:val="28"/>
          <w:szCs w:val="28"/>
        </w:rPr>
        <w:t>РИНЦ</w:t>
      </w:r>
      <w:r w:rsidRPr="003E2F7E">
        <w:rPr>
          <w:rFonts w:ascii="Times New Roman" w:hAnsi="Times New Roman" w:cs="Times New Roman"/>
          <w:b w:val="0"/>
          <w:i/>
          <w:sz w:val="28"/>
          <w:szCs w:val="28"/>
        </w:rPr>
        <w:t>)</w:t>
      </w:r>
      <w:r w:rsidRPr="003E2F7E">
        <w:rPr>
          <w:rFonts w:ascii="Times New Roman" w:hAnsi="Times New Roman" w:cs="Times New Roman"/>
          <w:b w:val="0"/>
          <w:sz w:val="28"/>
          <w:szCs w:val="28"/>
        </w:rPr>
        <w:t>.</w:t>
      </w:r>
    </w:p>
    <w:p w:rsidR="003E04F7" w:rsidRDefault="003E04F7">
      <w:pPr>
        <w:spacing w:after="160" w:line="259" w:lineRule="auto"/>
        <w:rPr>
          <w:rFonts w:eastAsiaTheme="minorHAnsi"/>
          <w:sz w:val="28"/>
          <w:szCs w:val="28"/>
        </w:rPr>
      </w:pPr>
      <w:r>
        <w:rPr>
          <w:b/>
          <w:sz w:val="28"/>
          <w:szCs w:val="28"/>
        </w:rPr>
        <w:br w:type="page"/>
      </w:r>
    </w:p>
    <w:p w:rsidR="003E04F7" w:rsidRPr="003E04F7" w:rsidRDefault="003E04F7" w:rsidP="003E04F7">
      <w:pPr>
        <w:pStyle w:val="a4"/>
        <w:ind w:firstLine="709"/>
        <w:jc w:val="right"/>
        <w:rPr>
          <w:rFonts w:ascii="Times New Roman" w:eastAsia="Times New Roman" w:hAnsi="Times New Roman" w:cs="Times New Roman"/>
          <w:b w:val="0"/>
          <w:szCs w:val="24"/>
        </w:rPr>
      </w:pPr>
      <w:r w:rsidRPr="003E04F7">
        <w:rPr>
          <w:rFonts w:ascii="Times New Roman" w:eastAsia="Times New Roman" w:hAnsi="Times New Roman" w:cs="Times New Roman"/>
          <w:b w:val="0"/>
          <w:szCs w:val="24"/>
        </w:rPr>
        <w:lastRenderedPageBreak/>
        <w:t>ПРИЛОЖЕНИЕ 1</w:t>
      </w:r>
    </w:p>
    <w:p w:rsidR="003E04F7" w:rsidRPr="003E04F7" w:rsidRDefault="003E04F7" w:rsidP="003E04F7">
      <w:pPr>
        <w:pStyle w:val="a4"/>
        <w:ind w:firstLine="709"/>
        <w:rPr>
          <w:rFonts w:ascii="Times New Roman" w:eastAsia="Times New Roman" w:hAnsi="Times New Roman" w:cs="Times New Roman"/>
          <w:sz w:val="28"/>
          <w:szCs w:val="28"/>
        </w:rPr>
      </w:pPr>
      <w:r w:rsidRPr="003E04F7">
        <w:rPr>
          <w:rFonts w:ascii="Times New Roman" w:eastAsia="Times New Roman" w:hAnsi="Times New Roman" w:cs="Times New Roman"/>
          <w:sz w:val="28"/>
          <w:szCs w:val="28"/>
        </w:rPr>
        <w:t>ТРЕБОВАНИЯ К ПУБЛИКАЦИИ</w:t>
      </w:r>
    </w:p>
    <w:p w:rsidR="003E04F7" w:rsidRDefault="003E04F7" w:rsidP="003E04F7">
      <w:pPr>
        <w:pStyle w:val="a4"/>
        <w:ind w:firstLine="709"/>
        <w:rPr>
          <w:rFonts w:ascii="Times New Roman" w:hAnsi="Times New Roman" w:cs="Times New Roman"/>
          <w:b w:val="0"/>
          <w:szCs w:val="24"/>
        </w:rPr>
      </w:pPr>
    </w:p>
    <w:p w:rsidR="009D17B0" w:rsidRPr="00B4311B" w:rsidRDefault="009D17B0" w:rsidP="00B4311B">
      <w:pPr>
        <w:pStyle w:val="a4"/>
        <w:ind w:firstLine="709"/>
        <w:jc w:val="both"/>
        <w:rPr>
          <w:rFonts w:ascii="Times New Roman" w:hAnsi="Times New Roman" w:cs="Times New Roman"/>
          <w:b w:val="0"/>
          <w:szCs w:val="24"/>
        </w:rPr>
      </w:pPr>
      <w:r w:rsidRPr="00B4311B">
        <w:rPr>
          <w:rFonts w:ascii="Times New Roman" w:hAnsi="Times New Roman" w:cs="Times New Roman"/>
          <w:b w:val="0"/>
          <w:szCs w:val="24"/>
        </w:rPr>
        <w:t xml:space="preserve">Название файла делается по фамилии автора (например </w:t>
      </w:r>
      <w:proofErr w:type="spellStart"/>
      <w:r w:rsidRPr="00B4311B">
        <w:rPr>
          <w:rFonts w:ascii="Times New Roman" w:hAnsi="Times New Roman" w:cs="Times New Roman"/>
          <w:b w:val="0"/>
          <w:szCs w:val="24"/>
        </w:rPr>
        <w:t>Иванов_статья</w:t>
      </w:r>
      <w:proofErr w:type="spellEnd"/>
      <w:r w:rsidRPr="00B4311B">
        <w:rPr>
          <w:rFonts w:ascii="Times New Roman" w:hAnsi="Times New Roman" w:cs="Times New Roman"/>
          <w:b w:val="0"/>
          <w:szCs w:val="24"/>
        </w:rPr>
        <w:t>.</w:t>
      </w:r>
      <w:r w:rsidRPr="00B4311B">
        <w:rPr>
          <w:rFonts w:ascii="Times New Roman" w:hAnsi="Times New Roman" w:cs="Times New Roman"/>
          <w:b w:val="0"/>
          <w:szCs w:val="24"/>
          <w:lang w:val="en-US"/>
        </w:rPr>
        <w:t>doc</w:t>
      </w:r>
      <w:r w:rsidRPr="00B4311B">
        <w:rPr>
          <w:rFonts w:ascii="Times New Roman" w:hAnsi="Times New Roman" w:cs="Times New Roman"/>
          <w:b w:val="0"/>
          <w:szCs w:val="24"/>
        </w:rPr>
        <w:t>), с пометкой «</w:t>
      </w:r>
      <w:r w:rsidRPr="00B4311B">
        <w:rPr>
          <w:rFonts w:ascii="Times New Roman" w:hAnsi="Times New Roman" w:cs="Times New Roman"/>
          <w:b w:val="0"/>
          <w:i/>
          <w:szCs w:val="24"/>
        </w:rPr>
        <w:t>Статья для публикации в сборнике конференции</w:t>
      </w:r>
      <w:r w:rsidRPr="00B4311B">
        <w:rPr>
          <w:rFonts w:ascii="Times New Roman" w:hAnsi="Times New Roman" w:cs="Times New Roman"/>
          <w:b w:val="0"/>
          <w:szCs w:val="24"/>
        </w:rPr>
        <w:t xml:space="preserve">». Все статьи, присланные на конференцию, проходят обязательную проверку в программе </w:t>
      </w:r>
      <w:proofErr w:type="spellStart"/>
      <w:r w:rsidRPr="00B4311B">
        <w:rPr>
          <w:rFonts w:ascii="Times New Roman" w:hAnsi="Times New Roman" w:cs="Times New Roman"/>
          <w:b w:val="0"/>
          <w:szCs w:val="24"/>
        </w:rPr>
        <w:t>антиплагиат</w:t>
      </w:r>
      <w:proofErr w:type="spellEnd"/>
      <w:r w:rsidRPr="00B4311B">
        <w:rPr>
          <w:rFonts w:ascii="Times New Roman" w:hAnsi="Times New Roman" w:cs="Times New Roman"/>
          <w:b w:val="0"/>
          <w:szCs w:val="24"/>
        </w:rPr>
        <w:t xml:space="preserve"> (разрешенный процент заимствования не более 25 %).</w:t>
      </w:r>
    </w:p>
    <w:p w:rsidR="003E2F7E" w:rsidRPr="00B4311B" w:rsidRDefault="003E2F7E" w:rsidP="00B4311B">
      <w:pPr>
        <w:ind w:firstLine="567"/>
        <w:jc w:val="both"/>
      </w:pPr>
      <w:r w:rsidRPr="00B4311B">
        <w:t>Объем статьи от 3 до 5 страниц. Материалы печатаются в авторской редакции. Ответственность за содержание представленных к публикации материалов несет автор. Редакционная коллегия сборника оставляет за собой право отбора статей в соответствии с тематикой конференции.</w:t>
      </w:r>
    </w:p>
    <w:p w:rsidR="003E2F7E" w:rsidRPr="00B4311B" w:rsidRDefault="003E2F7E" w:rsidP="00B4311B">
      <w:pPr>
        <w:keepNext/>
        <w:jc w:val="center"/>
        <w:rPr>
          <w:u w:val="single"/>
        </w:rPr>
      </w:pPr>
      <w:r w:rsidRPr="00B4311B">
        <w:rPr>
          <w:i/>
          <w:u w:val="single"/>
        </w:rPr>
        <w:t>Технические требования к оформлению научных статей</w:t>
      </w:r>
      <w:r w:rsidRPr="00B4311B">
        <w:rPr>
          <w:u w:val="single"/>
        </w:rPr>
        <w:t>:</w:t>
      </w:r>
    </w:p>
    <w:p w:rsidR="003E2F7E" w:rsidRPr="00B4311B" w:rsidRDefault="003E2F7E" w:rsidP="00B4311B">
      <w:pPr>
        <w:pStyle w:val="2"/>
        <w:numPr>
          <w:ilvl w:val="0"/>
          <w:numId w:val="2"/>
        </w:numPr>
        <w:tabs>
          <w:tab w:val="left" w:pos="426"/>
        </w:tabs>
        <w:ind w:left="0" w:firstLine="284"/>
        <w:rPr>
          <w:sz w:val="24"/>
          <w:szCs w:val="24"/>
          <w:lang w:val="en-US"/>
        </w:rPr>
      </w:pPr>
      <w:r w:rsidRPr="00B4311B">
        <w:rPr>
          <w:sz w:val="24"/>
          <w:szCs w:val="24"/>
        </w:rPr>
        <w:t>Редактор</w:t>
      </w:r>
      <w:r w:rsidRPr="00B4311B">
        <w:rPr>
          <w:sz w:val="24"/>
          <w:szCs w:val="24"/>
          <w:lang w:val="en-US"/>
        </w:rPr>
        <w:t>: Microsoft Word.</w:t>
      </w:r>
    </w:p>
    <w:p w:rsidR="003E2F7E" w:rsidRPr="00B4311B" w:rsidRDefault="003E2F7E" w:rsidP="00B4311B">
      <w:pPr>
        <w:pStyle w:val="2"/>
        <w:numPr>
          <w:ilvl w:val="0"/>
          <w:numId w:val="2"/>
        </w:numPr>
        <w:tabs>
          <w:tab w:val="left" w:pos="426"/>
        </w:tabs>
        <w:ind w:left="0" w:firstLine="284"/>
        <w:rPr>
          <w:sz w:val="24"/>
          <w:szCs w:val="24"/>
          <w:lang w:val="en-US"/>
        </w:rPr>
      </w:pPr>
      <w:r w:rsidRPr="00B4311B">
        <w:rPr>
          <w:sz w:val="24"/>
          <w:szCs w:val="24"/>
        </w:rPr>
        <w:t>Шрифт</w:t>
      </w:r>
      <w:r w:rsidRPr="00B4311B">
        <w:rPr>
          <w:sz w:val="24"/>
          <w:szCs w:val="24"/>
          <w:lang w:val="en-US"/>
        </w:rPr>
        <w:t xml:space="preserve"> «Times New Roman», </w:t>
      </w:r>
      <w:r w:rsidRPr="00B4311B">
        <w:rPr>
          <w:sz w:val="24"/>
          <w:szCs w:val="24"/>
        </w:rPr>
        <w:t>кегль</w:t>
      </w:r>
      <w:r w:rsidRPr="00B4311B">
        <w:rPr>
          <w:sz w:val="24"/>
          <w:szCs w:val="24"/>
          <w:lang w:val="en-US"/>
        </w:rPr>
        <w:t xml:space="preserve"> – 14.</w:t>
      </w:r>
    </w:p>
    <w:p w:rsidR="003E2F7E" w:rsidRPr="00B4311B" w:rsidRDefault="003E2F7E" w:rsidP="00B4311B">
      <w:pPr>
        <w:pStyle w:val="2"/>
        <w:numPr>
          <w:ilvl w:val="0"/>
          <w:numId w:val="2"/>
        </w:numPr>
        <w:tabs>
          <w:tab w:val="left" w:pos="426"/>
        </w:tabs>
        <w:ind w:left="0" w:firstLine="284"/>
        <w:rPr>
          <w:sz w:val="24"/>
          <w:szCs w:val="24"/>
        </w:rPr>
      </w:pPr>
      <w:r w:rsidRPr="00B4311B">
        <w:rPr>
          <w:sz w:val="24"/>
          <w:szCs w:val="24"/>
        </w:rPr>
        <w:t xml:space="preserve">Поля: все по 2 см.; Отступ: первая строка – 1,25 см. </w:t>
      </w:r>
    </w:p>
    <w:p w:rsidR="003E2F7E" w:rsidRPr="00B4311B" w:rsidRDefault="003E2F7E" w:rsidP="00B4311B">
      <w:pPr>
        <w:pStyle w:val="2"/>
        <w:numPr>
          <w:ilvl w:val="0"/>
          <w:numId w:val="2"/>
        </w:numPr>
        <w:tabs>
          <w:tab w:val="left" w:pos="426"/>
        </w:tabs>
        <w:ind w:left="0" w:firstLine="284"/>
        <w:rPr>
          <w:sz w:val="24"/>
          <w:szCs w:val="24"/>
        </w:rPr>
      </w:pPr>
      <w:r w:rsidRPr="00B4311B">
        <w:rPr>
          <w:sz w:val="24"/>
          <w:szCs w:val="24"/>
        </w:rPr>
        <w:t>Интервал межстрочный – множитель 1,15</w:t>
      </w:r>
    </w:p>
    <w:p w:rsidR="003E2F7E" w:rsidRPr="00B4311B" w:rsidRDefault="003E2F7E" w:rsidP="003E2F7E">
      <w:pPr>
        <w:pStyle w:val="2"/>
        <w:numPr>
          <w:ilvl w:val="0"/>
          <w:numId w:val="2"/>
        </w:numPr>
        <w:tabs>
          <w:tab w:val="left" w:pos="426"/>
        </w:tabs>
        <w:spacing w:line="276" w:lineRule="auto"/>
        <w:ind w:left="0" w:firstLine="284"/>
        <w:rPr>
          <w:sz w:val="24"/>
          <w:szCs w:val="24"/>
        </w:rPr>
      </w:pPr>
      <w:r w:rsidRPr="00B4311B">
        <w:rPr>
          <w:sz w:val="24"/>
          <w:szCs w:val="24"/>
        </w:rPr>
        <w:t>Выравнивание текста статьи – по ширине.</w:t>
      </w:r>
    </w:p>
    <w:p w:rsidR="003E2F7E" w:rsidRPr="00B4311B" w:rsidRDefault="003E2F7E" w:rsidP="00B4311B">
      <w:pPr>
        <w:numPr>
          <w:ilvl w:val="0"/>
          <w:numId w:val="2"/>
        </w:numPr>
        <w:tabs>
          <w:tab w:val="left" w:pos="426"/>
        </w:tabs>
        <w:ind w:left="0" w:firstLine="284"/>
        <w:jc w:val="both"/>
      </w:pPr>
      <w:r w:rsidRPr="00B4311B">
        <w:t>Нумерация страниц не указывается.</w:t>
      </w:r>
    </w:p>
    <w:p w:rsidR="003E2F7E" w:rsidRPr="00B4311B" w:rsidRDefault="003E2F7E" w:rsidP="00B4311B">
      <w:pPr>
        <w:pStyle w:val="2"/>
        <w:numPr>
          <w:ilvl w:val="0"/>
          <w:numId w:val="2"/>
        </w:numPr>
        <w:tabs>
          <w:tab w:val="left" w:pos="426"/>
        </w:tabs>
        <w:ind w:left="0" w:firstLine="284"/>
        <w:rPr>
          <w:sz w:val="24"/>
          <w:szCs w:val="24"/>
        </w:rPr>
      </w:pPr>
      <w:r w:rsidRPr="00B4311B">
        <w:rPr>
          <w:sz w:val="24"/>
          <w:szCs w:val="24"/>
        </w:rPr>
        <w:t xml:space="preserve">Таблицы в тексте оформлены в формате </w:t>
      </w:r>
      <w:r w:rsidRPr="00B4311B">
        <w:rPr>
          <w:sz w:val="24"/>
          <w:szCs w:val="24"/>
          <w:lang w:val="en-US"/>
        </w:rPr>
        <w:t>WORD</w:t>
      </w:r>
      <w:r w:rsidRPr="00B4311B">
        <w:rPr>
          <w:sz w:val="24"/>
          <w:szCs w:val="24"/>
        </w:rPr>
        <w:t>.</w:t>
      </w:r>
    </w:p>
    <w:p w:rsidR="003E2F7E" w:rsidRPr="00B4311B" w:rsidRDefault="003E2F7E" w:rsidP="00B4311B">
      <w:pPr>
        <w:pStyle w:val="2"/>
        <w:numPr>
          <w:ilvl w:val="0"/>
          <w:numId w:val="2"/>
        </w:numPr>
        <w:tabs>
          <w:tab w:val="left" w:pos="426"/>
        </w:tabs>
        <w:ind w:left="0" w:firstLine="284"/>
        <w:rPr>
          <w:sz w:val="24"/>
          <w:szCs w:val="24"/>
        </w:rPr>
      </w:pPr>
      <w:r w:rsidRPr="00B4311B">
        <w:rPr>
          <w:sz w:val="24"/>
          <w:szCs w:val="24"/>
        </w:rPr>
        <w:t xml:space="preserve">Рисунки в тексте оформлены в форматах: </w:t>
      </w:r>
      <w:r w:rsidRPr="00B4311B">
        <w:rPr>
          <w:sz w:val="24"/>
          <w:szCs w:val="24"/>
          <w:lang w:val="en-US"/>
        </w:rPr>
        <w:t>TFT</w:t>
      </w:r>
      <w:r w:rsidRPr="00B4311B">
        <w:rPr>
          <w:sz w:val="24"/>
          <w:szCs w:val="24"/>
        </w:rPr>
        <w:t xml:space="preserve">, </w:t>
      </w:r>
      <w:r w:rsidRPr="00B4311B">
        <w:rPr>
          <w:sz w:val="24"/>
          <w:szCs w:val="24"/>
          <w:lang w:val="en-US"/>
        </w:rPr>
        <w:t>GIF</w:t>
      </w:r>
      <w:r w:rsidRPr="00B4311B">
        <w:rPr>
          <w:sz w:val="24"/>
          <w:szCs w:val="24"/>
        </w:rPr>
        <w:t xml:space="preserve">, </w:t>
      </w:r>
      <w:r w:rsidRPr="00B4311B">
        <w:rPr>
          <w:sz w:val="24"/>
          <w:szCs w:val="24"/>
          <w:lang w:val="en-US"/>
        </w:rPr>
        <w:t>JPEG</w:t>
      </w:r>
      <w:r w:rsidRPr="00B4311B">
        <w:rPr>
          <w:sz w:val="24"/>
          <w:szCs w:val="24"/>
        </w:rPr>
        <w:t xml:space="preserve">, </w:t>
      </w:r>
      <w:r w:rsidRPr="00B4311B">
        <w:rPr>
          <w:sz w:val="24"/>
          <w:szCs w:val="24"/>
          <w:lang w:val="en-US"/>
        </w:rPr>
        <w:t>BMP</w:t>
      </w:r>
    </w:p>
    <w:p w:rsidR="003E2F7E" w:rsidRPr="00B4311B" w:rsidRDefault="003E2F7E" w:rsidP="00B4311B">
      <w:pPr>
        <w:pStyle w:val="2"/>
        <w:numPr>
          <w:ilvl w:val="0"/>
          <w:numId w:val="2"/>
        </w:numPr>
        <w:tabs>
          <w:tab w:val="left" w:pos="426"/>
        </w:tabs>
        <w:ind w:left="0" w:firstLine="284"/>
        <w:rPr>
          <w:sz w:val="24"/>
          <w:szCs w:val="24"/>
        </w:rPr>
      </w:pPr>
      <w:r w:rsidRPr="00B4311B">
        <w:rPr>
          <w:sz w:val="24"/>
          <w:szCs w:val="24"/>
        </w:rPr>
        <w:t>Название и номера рисунков указываются под рисунками, названия и номера таблиц – над таблицами. Таблицы, схемы, рисунки, формулы, графики не должны выходить за пределы указанных полей (шрифт в таблицах и на рисунках – не менее 12 пт.). Формулы необходимо нумеровать.</w:t>
      </w:r>
    </w:p>
    <w:p w:rsidR="003E2F7E" w:rsidRPr="00B4311B" w:rsidRDefault="003E2F7E" w:rsidP="00B4311B">
      <w:pPr>
        <w:pStyle w:val="2"/>
        <w:numPr>
          <w:ilvl w:val="0"/>
          <w:numId w:val="2"/>
        </w:numPr>
        <w:tabs>
          <w:tab w:val="left" w:pos="426"/>
        </w:tabs>
        <w:ind w:left="0" w:firstLine="284"/>
        <w:rPr>
          <w:sz w:val="24"/>
          <w:szCs w:val="24"/>
        </w:rPr>
      </w:pPr>
      <w:r w:rsidRPr="00B4311B">
        <w:rPr>
          <w:sz w:val="24"/>
          <w:szCs w:val="24"/>
        </w:rPr>
        <w:t xml:space="preserve">В основном тексте обязательно должны быть расставлены переносы. В заголовках не должно быть переносов </w:t>
      </w:r>
    </w:p>
    <w:p w:rsidR="003E2F7E" w:rsidRPr="00B4311B" w:rsidRDefault="003E2F7E" w:rsidP="00B4311B">
      <w:pPr>
        <w:pStyle w:val="2"/>
        <w:numPr>
          <w:ilvl w:val="0"/>
          <w:numId w:val="2"/>
        </w:numPr>
        <w:tabs>
          <w:tab w:val="left" w:pos="426"/>
        </w:tabs>
        <w:ind w:left="0" w:firstLine="284"/>
        <w:rPr>
          <w:sz w:val="24"/>
          <w:szCs w:val="24"/>
        </w:rPr>
      </w:pPr>
      <w:r w:rsidRPr="00B4311B">
        <w:rPr>
          <w:sz w:val="24"/>
          <w:szCs w:val="24"/>
        </w:rPr>
        <w:t>Установить запрет висячих строк.</w:t>
      </w:r>
    </w:p>
    <w:p w:rsidR="003E2F7E" w:rsidRDefault="003E2F7E" w:rsidP="00B4311B">
      <w:pPr>
        <w:numPr>
          <w:ilvl w:val="0"/>
          <w:numId w:val="2"/>
        </w:numPr>
        <w:tabs>
          <w:tab w:val="left" w:pos="426"/>
        </w:tabs>
        <w:ind w:left="0" w:firstLine="284"/>
        <w:jc w:val="both"/>
      </w:pPr>
      <w:r w:rsidRPr="00B4311B">
        <w:t>Не принимаются сканированные тексты, формулы, рисунки и таблицы.</w:t>
      </w:r>
    </w:p>
    <w:p w:rsidR="002814B1" w:rsidRPr="00B4311B" w:rsidRDefault="002814B1" w:rsidP="002814B1">
      <w:pPr>
        <w:tabs>
          <w:tab w:val="left" w:pos="426"/>
        </w:tabs>
        <w:ind w:left="284"/>
        <w:jc w:val="both"/>
      </w:pPr>
    </w:p>
    <w:p w:rsidR="003E2F7E" w:rsidRPr="00B4311B" w:rsidRDefault="003E2F7E" w:rsidP="002814B1">
      <w:pPr>
        <w:pStyle w:val="2"/>
        <w:jc w:val="center"/>
        <w:rPr>
          <w:i/>
          <w:sz w:val="24"/>
          <w:szCs w:val="24"/>
          <w:u w:val="single"/>
        </w:rPr>
      </w:pPr>
      <w:r w:rsidRPr="00B4311B">
        <w:rPr>
          <w:i/>
          <w:sz w:val="24"/>
          <w:szCs w:val="24"/>
          <w:u w:val="single"/>
        </w:rPr>
        <w:t>Оформление текста статьи:</w:t>
      </w:r>
    </w:p>
    <w:p w:rsidR="003E2F7E" w:rsidRPr="00B4311B" w:rsidRDefault="00165FE4" w:rsidP="00B4311B">
      <w:pPr>
        <w:pStyle w:val="2"/>
        <w:numPr>
          <w:ilvl w:val="0"/>
          <w:numId w:val="3"/>
        </w:numPr>
        <w:tabs>
          <w:tab w:val="left" w:pos="426"/>
        </w:tabs>
        <w:ind w:left="0" w:firstLine="142"/>
        <w:rPr>
          <w:sz w:val="24"/>
          <w:szCs w:val="24"/>
        </w:rPr>
      </w:pPr>
      <w:r>
        <w:rPr>
          <w:sz w:val="24"/>
          <w:szCs w:val="24"/>
        </w:rPr>
        <w:t>УДК (в левом верхнем углу, жирным шрифтом)</w:t>
      </w:r>
    </w:p>
    <w:p w:rsidR="003E2F7E" w:rsidRPr="00B4311B" w:rsidRDefault="003E2F7E" w:rsidP="00B4311B">
      <w:pPr>
        <w:pStyle w:val="2"/>
        <w:numPr>
          <w:ilvl w:val="0"/>
          <w:numId w:val="3"/>
        </w:numPr>
        <w:tabs>
          <w:tab w:val="left" w:pos="426"/>
        </w:tabs>
        <w:ind w:left="0" w:firstLine="142"/>
        <w:rPr>
          <w:sz w:val="24"/>
          <w:szCs w:val="24"/>
        </w:rPr>
      </w:pPr>
      <w:r w:rsidRPr="00B4311B">
        <w:rPr>
          <w:sz w:val="24"/>
          <w:szCs w:val="24"/>
        </w:rPr>
        <w:t xml:space="preserve">Ниже через двойной интервал строчными буквами, по центру (полужирным шрифтом) – инициалы и фамилия автора (соавторов). </w:t>
      </w:r>
    </w:p>
    <w:p w:rsidR="003E2F7E" w:rsidRPr="00B4311B" w:rsidRDefault="003E2F7E" w:rsidP="00B4311B">
      <w:pPr>
        <w:pStyle w:val="2"/>
        <w:numPr>
          <w:ilvl w:val="0"/>
          <w:numId w:val="3"/>
        </w:numPr>
        <w:tabs>
          <w:tab w:val="left" w:pos="426"/>
        </w:tabs>
        <w:ind w:left="0" w:firstLine="142"/>
        <w:rPr>
          <w:sz w:val="24"/>
          <w:szCs w:val="24"/>
        </w:rPr>
      </w:pPr>
      <w:r w:rsidRPr="00B4311B">
        <w:rPr>
          <w:sz w:val="24"/>
          <w:szCs w:val="24"/>
        </w:rPr>
        <w:t xml:space="preserve">На следующей строке, по центру (курсив) – ученая степень, ученое звание, должность </w:t>
      </w:r>
      <w:proofErr w:type="gramStart"/>
      <w:r w:rsidRPr="00B4311B">
        <w:rPr>
          <w:sz w:val="24"/>
          <w:szCs w:val="24"/>
        </w:rPr>
        <w:t xml:space="preserve">автора;   </w:t>
      </w:r>
      <w:proofErr w:type="gramEnd"/>
      <w:r w:rsidRPr="00B4311B">
        <w:rPr>
          <w:sz w:val="24"/>
          <w:szCs w:val="24"/>
        </w:rPr>
        <w:t xml:space="preserve">       в следующей строке - полное название организации, город (указыва</w:t>
      </w:r>
      <w:r w:rsidR="00165FE4">
        <w:rPr>
          <w:sz w:val="24"/>
          <w:szCs w:val="24"/>
        </w:rPr>
        <w:t>ется полностью, без сокращений, 1 интервал, 12 кегль</w:t>
      </w:r>
    </w:p>
    <w:p w:rsidR="003E2F7E" w:rsidRPr="00B4311B" w:rsidRDefault="003E2F7E" w:rsidP="00B4311B">
      <w:pPr>
        <w:pStyle w:val="2"/>
        <w:numPr>
          <w:ilvl w:val="0"/>
          <w:numId w:val="3"/>
        </w:numPr>
        <w:tabs>
          <w:tab w:val="left" w:pos="426"/>
        </w:tabs>
        <w:ind w:left="0" w:firstLine="142"/>
        <w:rPr>
          <w:sz w:val="24"/>
          <w:szCs w:val="24"/>
        </w:rPr>
      </w:pPr>
      <w:r w:rsidRPr="00B4311B">
        <w:rPr>
          <w:sz w:val="24"/>
          <w:szCs w:val="24"/>
        </w:rPr>
        <w:t>По центру (полужирным шрифтом) – Полное название статьи (печатается прописными буквами).</w:t>
      </w:r>
    </w:p>
    <w:p w:rsidR="003E2F7E" w:rsidRPr="00B4311B" w:rsidRDefault="003E2F7E" w:rsidP="00B4311B">
      <w:pPr>
        <w:pStyle w:val="2"/>
        <w:tabs>
          <w:tab w:val="left" w:pos="426"/>
        </w:tabs>
        <w:ind w:firstLine="142"/>
        <w:rPr>
          <w:sz w:val="24"/>
          <w:szCs w:val="24"/>
        </w:rPr>
      </w:pPr>
      <w:r w:rsidRPr="00B4311B">
        <w:rPr>
          <w:sz w:val="24"/>
          <w:szCs w:val="24"/>
        </w:rPr>
        <w:t>5) После отступа в 1 интервал следует аннотация (не более 500 символов) и ключевые слова (не более 10) на русском языке (шрифт – обычный, кегль 12).</w:t>
      </w:r>
    </w:p>
    <w:p w:rsidR="003E2F7E" w:rsidRPr="00B4311B" w:rsidRDefault="003E2F7E" w:rsidP="00B4311B">
      <w:pPr>
        <w:pStyle w:val="2"/>
        <w:tabs>
          <w:tab w:val="left" w:pos="426"/>
        </w:tabs>
        <w:ind w:firstLine="142"/>
        <w:rPr>
          <w:spacing w:val="-2"/>
          <w:sz w:val="24"/>
          <w:szCs w:val="24"/>
        </w:rPr>
      </w:pPr>
      <w:r w:rsidRPr="00B4311B">
        <w:rPr>
          <w:sz w:val="24"/>
          <w:szCs w:val="24"/>
        </w:rPr>
        <w:t>6) Ниже через 2 интервала т</w:t>
      </w:r>
      <w:r w:rsidRPr="00B4311B">
        <w:rPr>
          <w:spacing w:val="-2"/>
          <w:sz w:val="24"/>
          <w:szCs w:val="24"/>
        </w:rPr>
        <w:t xml:space="preserve">екст статьи (3-5 страниц). Ссылки </w:t>
      </w:r>
      <w:r w:rsidRPr="00B4311B">
        <w:rPr>
          <w:sz w:val="24"/>
          <w:szCs w:val="24"/>
        </w:rPr>
        <w:t xml:space="preserve">в тексте на соответствующий источник из списка литературы </w:t>
      </w:r>
      <w:r w:rsidRPr="00B4311B">
        <w:rPr>
          <w:spacing w:val="-2"/>
          <w:sz w:val="24"/>
          <w:szCs w:val="24"/>
        </w:rPr>
        <w:t>обязательны. Оформляются в тексте в виде [1, с. 5].</w:t>
      </w:r>
      <w:r w:rsidRPr="00B4311B">
        <w:rPr>
          <w:sz w:val="24"/>
          <w:szCs w:val="24"/>
        </w:rPr>
        <w:t xml:space="preserve"> Использование автоматических постраничных ссылок не допускается.</w:t>
      </w:r>
    </w:p>
    <w:p w:rsidR="003E2F7E" w:rsidRPr="00B4311B" w:rsidRDefault="003E2F7E" w:rsidP="00B4311B">
      <w:pPr>
        <w:pStyle w:val="2"/>
        <w:tabs>
          <w:tab w:val="left" w:pos="426"/>
        </w:tabs>
        <w:ind w:firstLine="142"/>
        <w:rPr>
          <w:sz w:val="24"/>
          <w:szCs w:val="24"/>
        </w:rPr>
      </w:pPr>
      <w:r w:rsidRPr="00B4311B">
        <w:rPr>
          <w:spacing w:val="-2"/>
          <w:sz w:val="24"/>
          <w:szCs w:val="24"/>
        </w:rPr>
        <w:t xml:space="preserve">7) </w:t>
      </w:r>
      <w:r w:rsidRPr="00B4311B">
        <w:rPr>
          <w:sz w:val="24"/>
          <w:szCs w:val="24"/>
        </w:rPr>
        <w:t>После текста статьи, с отступом в 1 интервал следует с</w:t>
      </w:r>
      <w:r w:rsidRPr="00B4311B">
        <w:rPr>
          <w:spacing w:val="-2"/>
          <w:sz w:val="24"/>
          <w:szCs w:val="24"/>
        </w:rPr>
        <w:t xml:space="preserve">писок литературы (наличие обязательно); который </w:t>
      </w:r>
      <w:r w:rsidRPr="00B4311B">
        <w:rPr>
          <w:sz w:val="24"/>
          <w:szCs w:val="24"/>
        </w:rPr>
        <w:t>оформляется в соответствии с ГОСТ Р 7.0.5 – 2008; со сквозной нумерацией, по мере указания ссылок в тексте (шрифт – обычный, кегль 12).</w:t>
      </w:r>
    </w:p>
    <w:p w:rsidR="003E2F7E" w:rsidRPr="00B4311B" w:rsidRDefault="003E2F7E" w:rsidP="00B4311B">
      <w:pPr>
        <w:pStyle w:val="2"/>
        <w:tabs>
          <w:tab w:val="left" w:pos="426"/>
        </w:tabs>
        <w:ind w:firstLine="142"/>
        <w:rPr>
          <w:sz w:val="24"/>
          <w:szCs w:val="24"/>
        </w:rPr>
      </w:pPr>
      <w:r w:rsidRPr="00B4311B">
        <w:rPr>
          <w:spacing w:val="-2"/>
          <w:sz w:val="24"/>
          <w:szCs w:val="24"/>
        </w:rPr>
        <w:t xml:space="preserve">8) </w:t>
      </w:r>
      <w:r w:rsidRPr="00B4311B">
        <w:rPr>
          <w:sz w:val="24"/>
          <w:szCs w:val="24"/>
        </w:rPr>
        <w:t>Имена иностранных авторов в тексте статьи приводятся на языке оригинала.  При составлении аннотации на английском языке необходимо обращаться к общим требованиям ГОСТа 7,9-95, регламентирующим нормы составления реферата и аннотации.</w:t>
      </w:r>
    </w:p>
    <w:p w:rsidR="003E04F7" w:rsidRDefault="003E04F7">
      <w:pPr>
        <w:spacing w:after="160" w:line="259" w:lineRule="auto"/>
        <w:rPr>
          <w:sz w:val="28"/>
          <w:szCs w:val="28"/>
        </w:rPr>
      </w:pPr>
      <w:r>
        <w:rPr>
          <w:sz w:val="28"/>
          <w:szCs w:val="28"/>
        </w:rPr>
        <w:br w:type="page"/>
      </w:r>
    </w:p>
    <w:p w:rsidR="003E2F7E" w:rsidRPr="003E04F7" w:rsidRDefault="003E04F7" w:rsidP="003E04F7">
      <w:pPr>
        <w:pStyle w:val="2"/>
        <w:tabs>
          <w:tab w:val="left" w:pos="426"/>
        </w:tabs>
        <w:spacing w:line="276" w:lineRule="auto"/>
        <w:ind w:firstLine="142"/>
        <w:jc w:val="right"/>
        <w:rPr>
          <w:sz w:val="24"/>
          <w:szCs w:val="24"/>
        </w:rPr>
      </w:pPr>
      <w:r w:rsidRPr="003E04F7">
        <w:rPr>
          <w:sz w:val="24"/>
          <w:szCs w:val="24"/>
        </w:rPr>
        <w:lastRenderedPageBreak/>
        <w:t>ПРИЛОЖЕНИЕ 2</w:t>
      </w:r>
    </w:p>
    <w:p w:rsidR="003E2F7E" w:rsidRPr="003E2F7E" w:rsidRDefault="003E2F7E" w:rsidP="00405D19">
      <w:pPr>
        <w:spacing w:line="276" w:lineRule="auto"/>
        <w:jc w:val="center"/>
        <w:rPr>
          <w:b/>
          <w:sz w:val="28"/>
          <w:szCs w:val="28"/>
        </w:rPr>
      </w:pPr>
      <w:r w:rsidRPr="003E2F7E">
        <w:rPr>
          <w:b/>
          <w:sz w:val="28"/>
          <w:szCs w:val="28"/>
        </w:rPr>
        <w:t>ОБРАЗЕЦ ОФОРМЛЕНИЯ СТАТЬИ</w:t>
      </w:r>
    </w:p>
    <w:p w:rsidR="003E2F7E" w:rsidRPr="003E2F7E" w:rsidRDefault="003E2F7E" w:rsidP="00405D19">
      <w:pPr>
        <w:spacing w:line="276" w:lineRule="auto"/>
        <w:rPr>
          <w:sz w:val="28"/>
          <w:szCs w:val="28"/>
        </w:rPr>
      </w:pPr>
      <w:r w:rsidRPr="003E2F7E">
        <w:rPr>
          <w:sz w:val="28"/>
          <w:szCs w:val="28"/>
        </w:rPr>
        <w:t>УДК 004.932</w:t>
      </w:r>
    </w:p>
    <w:p w:rsidR="003E2F7E" w:rsidRPr="003E2F7E" w:rsidRDefault="003E2F7E" w:rsidP="00405D19">
      <w:pPr>
        <w:spacing w:line="276" w:lineRule="auto"/>
        <w:jc w:val="center"/>
        <w:rPr>
          <w:b/>
          <w:sz w:val="28"/>
          <w:szCs w:val="28"/>
        </w:rPr>
      </w:pPr>
      <w:r w:rsidRPr="003E2F7E">
        <w:rPr>
          <w:b/>
          <w:sz w:val="28"/>
          <w:szCs w:val="28"/>
        </w:rPr>
        <w:t>А. А. Иванов</w:t>
      </w:r>
    </w:p>
    <w:p w:rsidR="003E2F7E" w:rsidRPr="00165FE4" w:rsidRDefault="003E2F7E" w:rsidP="00165FE4">
      <w:pPr>
        <w:jc w:val="center"/>
        <w:rPr>
          <w:i/>
        </w:rPr>
      </w:pPr>
      <w:r w:rsidRPr="00165FE4">
        <w:rPr>
          <w:i/>
        </w:rPr>
        <w:t xml:space="preserve">канд. </w:t>
      </w:r>
      <w:proofErr w:type="spellStart"/>
      <w:r w:rsidRPr="00165FE4">
        <w:rPr>
          <w:i/>
        </w:rPr>
        <w:t>пед</w:t>
      </w:r>
      <w:proofErr w:type="spellEnd"/>
      <w:r w:rsidRPr="00165FE4">
        <w:rPr>
          <w:i/>
        </w:rPr>
        <w:t>. наук, доцент кафедры общетехнических дисциплин</w:t>
      </w:r>
    </w:p>
    <w:p w:rsidR="003E2F7E" w:rsidRPr="00165FE4" w:rsidRDefault="003E2F7E" w:rsidP="00165FE4">
      <w:pPr>
        <w:jc w:val="center"/>
        <w:rPr>
          <w:i/>
        </w:rPr>
      </w:pPr>
      <w:r w:rsidRPr="00165FE4">
        <w:rPr>
          <w:i/>
        </w:rPr>
        <w:t>ФГБОУ ВО «Новосибирский государственный педагогический университет», г. Новосибирск</w:t>
      </w:r>
    </w:p>
    <w:p w:rsidR="003E2F7E" w:rsidRPr="003E2F7E" w:rsidRDefault="003E2F7E" w:rsidP="00405D19">
      <w:pPr>
        <w:spacing w:line="276" w:lineRule="auto"/>
        <w:jc w:val="center"/>
        <w:rPr>
          <w:b/>
          <w:caps/>
          <w:sz w:val="28"/>
          <w:szCs w:val="28"/>
        </w:rPr>
      </w:pPr>
    </w:p>
    <w:p w:rsidR="003E2F7E" w:rsidRPr="003E2F7E" w:rsidRDefault="003E2F7E" w:rsidP="00405D19">
      <w:pPr>
        <w:spacing w:line="276" w:lineRule="auto"/>
        <w:jc w:val="center"/>
        <w:rPr>
          <w:b/>
          <w:caps/>
          <w:sz w:val="28"/>
          <w:szCs w:val="28"/>
        </w:rPr>
      </w:pPr>
      <w:r w:rsidRPr="003E2F7E">
        <w:rPr>
          <w:b/>
          <w:caps/>
          <w:sz w:val="28"/>
          <w:szCs w:val="28"/>
        </w:rPr>
        <w:t xml:space="preserve">технологии дополненной реальности в образовании </w:t>
      </w:r>
    </w:p>
    <w:p w:rsidR="003E2F7E" w:rsidRPr="003E2F7E" w:rsidRDefault="003E2F7E" w:rsidP="00405D19">
      <w:pPr>
        <w:spacing w:line="276" w:lineRule="auto"/>
        <w:jc w:val="center"/>
        <w:rPr>
          <w:b/>
          <w:caps/>
          <w:sz w:val="28"/>
          <w:szCs w:val="28"/>
        </w:rPr>
      </w:pPr>
    </w:p>
    <w:p w:rsidR="003E2F7E" w:rsidRPr="00165FE4" w:rsidRDefault="003E2F7E" w:rsidP="00165FE4">
      <w:pPr>
        <w:ind w:firstLine="708"/>
        <w:jc w:val="both"/>
        <w:rPr>
          <w:spacing w:val="6"/>
        </w:rPr>
      </w:pPr>
      <w:r w:rsidRPr="00165FE4">
        <w:rPr>
          <w:spacing w:val="6"/>
        </w:rPr>
        <w:t xml:space="preserve">В статье рассматривается вопросы использования технологий дополненной реальности в образовании. Представлен алгоритм </w:t>
      </w:r>
      <w:r w:rsidRPr="00165FE4">
        <w:t>создания дополненной реальности на примере трехмерной модели детали, созданной в Компас-3</w:t>
      </w:r>
      <w:r w:rsidRPr="00165FE4">
        <w:rPr>
          <w:lang w:val="en-US"/>
        </w:rPr>
        <w:t>D</w:t>
      </w:r>
      <w:r w:rsidRPr="00165FE4">
        <w:t>.</w:t>
      </w:r>
    </w:p>
    <w:p w:rsidR="003E2F7E" w:rsidRPr="00165FE4" w:rsidRDefault="003E2F7E" w:rsidP="00165FE4">
      <w:pPr>
        <w:ind w:firstLine="708"/>
        <w:jc w:val="both"/>
      </w:pPr>
      <w:r w:rsidRPr="00165FE4">
        <w:rPr>
          <w:i/>
          <w:spacing w:val="6"/>
        </w:rPr>
        <w:t>Ключевые слова:</w:t>
      </w:r>
      <w:r w:rsidRPr="00165FE4">
        <w:rPr>
          <w:spacing w:val="6"/>
        </w:rPr>
        <w:t xml:space="preserve"> дополненная реальность, </w:t>
      </w:r>
      <w:r w:rsidRPr="00165FE4">
        <w:rPr>
          <w:spacing w:val="6"/>
          <w:lang w:val="en-US"/>
        </w:rPr>
        <w:t>AR</w:t>
      </w:r>
      <w:r w:rsidRPr="00165FE4">
        <w:rPr>
          <w:spacing w:val="6"/>
        </w:rPr>
        <w:t xml:space="preserve">, </w:t>
      </w:r>
      <w:r w:rsidRPr="00165FE4">
        <w:rPr>
          <w:lang w:val="en-US"/>
        </w:rPr>
        <w:t>AR</w:t>
      </w:r>
      <w:r w:rsidRPr="00165FE4">
        <w:t>-приложение</w:t>
      </w:r>
    </w:p>
    <w:p w:rsidR="003E2F7E" w:rsidRPr="00165FE4" w:rsidRDefault="003E2F7E" w:rsidP="00165FE4">
      <w:pPr>
        <w:autoSpaceDE w:val="0"/>
        <w:autoSpaceDN w:val="0"/>
        <w:adjustRightInd w:val="0"/>
        <w:jc w:val="center"/>
        <w:textAlignment w:val="center"/>
        <w:rPr>
          <w:b/>
          <w:i/>
        </w:rPr>
      </w:pPr>
    </w:p>
    <w:p w:rsidR="003E2F7E" w:rsidRPr="00305DF9" w:rsidRDefault="003E2F7E" w:rsidP="00405D19">
      <w:pPr>
        <w:pStyle w:val="a5"/>
        <w:numPr>
          <w:ilvl w:val="0"/>
          <w:numId w:val="5"/>
        </w:numPr>
        <w:autoSpaceDE w:val="0"/>
        <w:autoSpaceDN w:val="0"/>
        <w:adjustRightInd w:val="0"/>
        <w:spacing w:line="276" w:lineRule="auto"/>
        <w:jc w:val="center"/>
        <w:textAlignment w:val="center"/>
        <w:rPr>
          <w:rFonts w:ascii="Times New Roman" w:hAnsi="Times New Roman"/>
          <w:b/>
          <w:sz w:val="28"/>
          <w:szCs w:val="28"/>
          <w:lang w:val="en-US"/>
        </w:rPr>
      </w:pPr>
      <w:r w:rsidRPr="00305DF9">
        <w:rPr>
          <w:rFonts w:ascii="Times New Roman" w:hAnsi="Times New Roman"/>
          <w:b/>
          <w:sz w:val="28"/>
          <w:szCs w:val="28"/>
          <w:lang w:val="en-US"/>
        </w:rPr>
        <w:t>A. Ivanov</w:t>
      </w:r>
    </w:p>
    <w:p w:rsidR="003E2F7E" w:rsidRPr="00165FE4" w:rsidRDefault="003E2F7E" w:rsidP="00165FE4">
      <w:pPr>
        <w:autoSpaceDE w:val="0"/>
        <w:autoSpaceDN w:val="0"/>
        <w:adjustRightInd w:val="0"/>
        <w:jc w:val="center"/>
        <w:textAlignment w:val="center"/>
        <w:rPr>
          <w:i/>
          <w:lang w:val="en-US"/>
        </w:rPr>
      </w:pPr>
      <w:r w:rsidRPr="00165FE4">
        <w:rPr>
          <w:i/>
          <w:lang w:val="en-US"/>
        </w:rPr>
        <w:t xml:space="preserve">Candidate of Pedagogical </w:t>
      </w:r>
      <w:proofErr w:type="spellStart"/>
      <w:r w:rsidRPr="00165FE4">
        <w:rPr>
          <w:i/>
          <w:lang w:val="en-US"/>
        </w:rPr>
        <w:t>Sciens</w:t>
      </w:r>
      <w:proofErr w:type="spellEnd"/>
      <w:r w:rsidRPr="00165FE4">
        <w:rPr>
          <w:i/>
          <w:lang w:val="en-US"/>
        </w:rPr>
        <w:t xml:space="preserve">, Associate Professor of the </w:t>
      </w:r>
      <w:proofErr w:type="spellStart"/>
      <w:r w:rsidRPr="00165FE4">
        <w:rPr>
          <w:i/>
          <w:lang w:val="en-US"/>
        </w:rPr>
        <w:t>Departament</w:t>
      </w:r>
      <w:proofErr w:type="spellEnd"/>
      <w:r w:rsidRPr="00165FE4">
        <w:rPr>
          <w:i/>
          <w:lang w:val="en-US"/>
        </w:rPr>
        <w:t xml:space="preserve"> </w:t>
      </w:r>
      <w:proofErr w:type="spellStart"/>
      <w:r w:rsidRPr="00165FE4">
        <w:rPr>
          <w:i/>
          <w:lang w:val="en-US"/>
        </w:rPr>
        <w:t>Kusbas</w:t>
      </w:r>
      <w:proofErr w:type="spellEnd"/>
      <w:r w:rsidRPr="00165FE4">
        <w:rPr>
          <w:i/>
          <w:lang w:val="en-US"/>
        </w:rPr>
        <w:t xml:space="preserve"> State Pedagogical Acade</w:t>
      </w:r>
      <w:r w:rsidR="00405D19" w:rsidRPr="00165FE4">
        <w:rPr>
          <w:i/>
          <w:lang w:val="en-US"/>
        </w:rPr>
        <w:t xml:space="preserve">my, </w:t>
      </w:r>
      <w:r w:rsidRPr="00165FE4">
        <w:rPr>
          <w:i/>
          <w:lang w:val="en-US"/>
        </w:rPr>
        <w:t>Novosibirsk</w:t>
      </w:r>
    </w:p>
    <w:p w:rsidR="003E2F7E" w:rsidRPr="003E2F7E" w:rsidRDefault="003E2F7E" w:rsidP="003E2F7E">
      <w:pPr>
        <w:autoSpaceDE w:val="0"/>
        <w:autoSpaceDN w:val="0"/>
        <w:adjustRightInd w:val="0"/>
        <w:spacing w:line="276" w:lineRule="auto"/>
        <w:jc w:val="center"/>
        <w:textAlignment w:val="center"/>
        <w:rPr>
          <w:b/>
          <w:sz w:val="28"/>
          <w:szCs w:val="28"/>
          <w:lang w:val="en-US"/>
        </w:rPr>
      </w:pPr>
    </w:p>
    <w:p w:rsidR="003E2F7E" w:rsidRPr="003E2F7E" w:rsidRDefault="003E2F7E" w:rsidP="003E2F7E">
      <w:pPr>
        <w:autoSpaceDE w:val="0"/>
        <w:autoSpaceDN w:val="0"/>
        <w:adjustRightInd w:val="0"/>
        <w:spacing w:line="276" w:lineRule="auto"/>
        <w:jc w:val="center"/>
        <w:textAlignment w:val="center"/>
        <w:rPr>
          <w:b/>
          <w:sz w:val="28"/>
          <w:szCs w:val="28"/>
          <w:lang w:val="en-US"/>
        </w:rPr>
      </w:pPr>
      <w:r w:rsidRPr="003E2F7E">
        <w:rPr>
          <w:b/>
          <w:sz w:val="28"/>
          <w:szCs w:val="28"/>
          <w:lang w:val="en-US"/>
        </w:rPr>
        <w:t>AUGMENTED REALITY TECHNOLOGIES IN EDUCATION</w:t>
      </w:r>
    </w:p>
    <w:p w:rsidR="003E2F7E" w:rsidRPr="003E2F7E" w:rsidRDefault="003E2F7E" w:rsidP="003E2F7E">
      <w:pPr>
        <w:autoSpaceDE w:val="0"/>
        <w:autoSpaceDN w:val="0"/>
        <w:adjustRightInd w:val="0"/>
        <w:spacing w:line="276" w:lineRule="auto"/>
        <w:ind w:firstLine="709"/>
        <w:jc w:val="both"/>
        <w:textAlignment w:val="center"/>
        <w:rPr>
          <w:sz w:val="28"/>
          <w:szCs w:val="28"/>
          <w:lang w:val="en"/>
        </w:rPr>
      </w:pPr>
    </w:p>
    <w:p w:rsidR="003E2F7E" w:rsidRPr="00165FE4" w:rsidRDefault="003E2F7E" w:rsidP="00165FE4">
      <w:pPr>
        <w:autoSpaceDE w:val="0"/>
        <w:autoSpaceDN w:val="0"/>
        <w:adjustRightInd w:val="0"/>
        <w:ind w:firstLine="709"/>
        <w:jc w:val="both"/>
        <w:textAlignment w:val="center"/>
        <w:rPr>
          <w:lang w:val="en"/>
        </w:rPr>
      </w:pPr>
      <w:r w:rsidRPr="00165FE4">
        <w:rPr>
          <w:lang w:val="en"/>
        </w:rPr>
        <w:t>The article actualizes the problem of the choice of technologies within the framework of the competence approach for the development of cultural and creative activity of the students in the situation of their implementation of pedagogical situations of communication. Effective conditions of educational technologies for the formation of socio-cultural mobility of students in a university environment.</w:t>
      </w:r>
    </w:p>
    <w:p w:rsidR="003E2F7E" w:rsidRPr="00165FE4" w:rsidRDefault="003E2F7E" w:rsidP="00165FE4">
      <w:pPr>
        <w:autoSpaceDE w:val="0"/>
        <w:autoSpaceDN w:val="0"/>
        <w:adjustRightInd w:val="0"/>
        <w:ind w:firstLine="709"/>
        <w:jc w:val="both"/>
        <w:textAlignment w:val="center"/>
      </w:pPr>
      <w:r w:rsidRPr="00165FE4">
        <w:rPr>
          <w:i/>
          <w:iCs/>
          <w:lang w:val="en-US"/>
        </w:rPr>
        <w:t>Key</w:t>
      </w:r>
      <w:r w:rsidRPr="00165FE4">
        <w:rPr>
          <w:i/>
          <w:iCs/>
        </w:rPr>
        <w:t xml:space="preserve"> </w:t>
      </w:r>
      <w:r w:rsidRPr="00165FE4">
        <w:rPr>
          <w:i/>
          <w:iCs/>
          <w:lang w:val="en-US"/>
        </w:rPr>
        <w:t>words</w:t>
      </w:r>
      <w:r w:rsidRPr="00165FE4">
        <w:rPr>
          <w:i/>
          <w:iCs/>
        </w:rPr>
        <w:t>:</w:t>
      </w:r>
      <w:r w:rsidRPr="00165FE4">
        <w:t xml:space="preserve"> </w:t>
      </w:r>
      <w:r w:rsidRPr="00165FE4">
        <w:rPr>
          <w:lang w:val="en-US"/>
        </w:rPr>
        <w:t>crisis</w:t>
      </w:r>
      <w:r w:rsidRPr="00165FE4">
        <w:t xml:space="preserve"> </w:t>
      </w:r>
      <w:r w:rsidRPr="00165FE4">
        <w:rPr>
          <w:lang w:val="en-US"/>
        </w:rPr>
        <w:t>of</w:t>
      </w:r>
      <w:r w:rsidRPr="00165FE4">
        <w:t xml:space="preserve"> </w:t>
      </w:r>
      <w:r w:rsidRPr="00165FE4">
        <w:rPr>
          <w:lang w:val="en-US"/>
        </w:rPr>
        <w:t>professionalism</w:t>
      </w:r>
    </w:p>
    <w:p w:rsidR="003E2F7E" w:rsidRPr="003E2F7E" w:rsidRDefault="003E2F7E" w:rsidP="003E2F7E">
      <w:pPr>
        <w:spacing w:line="276" w:lineRule="auto"/>
        <w:jc w:val="both"/>
        <w:rPr>
          <w:sz w:val="28"/>
          <w:szCs w:val="28"/>
        </w:rPr>
      </w:pPr>
    </w:p>
    <w:p w:rsidR="003E2F7E" w:rsidRPr="003E2F7E" w:rsidRDefault="003E2F7E" w:rsidP="003E2F7E">
      <w:pPr>
        <w:spacing w:line="276" w:lineRule="auto"/>
        <w:ind w:firstLine="708"/>
        <w:jc w:val="both"/>
        <w:rPr>
          <w:sz w:val="28"/>
          <w:szCs w:val="28"/>
        </w:rPr>
      </w:pPr>
      <w:r w:rsidRPr="003E2F7E">
        <w:rPr>
          <w:sz w:val="28"/>
          <w:szCs w:val="28"/>
        </w:rPr>
        <w:t>Стремительное развитие интерактивных технологий требует появления новых интерфейсов взаимодействия, которые не используют привычные графические меню, формы или панели инструментов, а опираются на методы взаимодействия, присущие человеку, например, жесты, человеческая речь.</w:t>
      </w:r>
    </w:p>
    <w:p w:rsidR="003E2F7E" w:rsidRPr="003E2F7E" w:rsidRDefault="003E2F7E" w:rsidP="003E2F7E">
      <w:pPr>
        <w:spacing w:line="276" w:lineRule="auto"/>
        <w:ind w:firstLine="708"/>
        <w:jc w:val="both"/>
        <w:rPr>
          <w:sz w:val="28"/>
          <w:szCs w:val="28"/>
        </w:rPr>
      </w:pPr>
      <w:r w:rsidRPr="003E2F7E">
        <w:rPr>
          <w:sz w:val="28"/>
          <w:szCs w:val="28"/>
        </w:rPr>
        <w:t xml:space="preserve">Одним из перспективных направлений в сфере IT-разработок в настоящее время является дополненная реальность </w:t>
      </w:r>
      <w:r w:rsidRPr="003E2F7E">
        <w:rPr>
          <w:spacing w:val="-2"/>
          <w:sz w:val="28"/>
          <w:szCs w:val="28"/>
        </w:rPr>
        <w:t>[1, с. 5].</w:t>
      </w:r>
      <w:r w:rsidRPr="003E2F7E">
        <w:rPr>
          <w:sz w:val="28"/>
          <w:szCs w:val="28"/>
        </w:rPr>
        <w:t xml:space="preserve">  </w:t>
      </w:r>
    </w:p>
    <w:p w:rsidR="003E2F7E" w:rsidRPr="003E2F7E" w:rsidRDefault="003E2F7E" w:rsidP="003E2F7E">
      <w:pPr>
        <w:spacing w:line="276" w:lineRule="auto"/>
        <w:ind w:firstLine="851"/>
        <w:jc w:val="both"/>
        <w:rPr>
          <w:sz w:val="28"/>
          <w:szCs w:val="28"/>
        </w:rPr>
      </w:pPr>
      <w:r w:rsidRPr="003E2F7E">
        <w:rPr>
          <w:sz w:val="28"/>
          <w:szCs w:val="28"/>
        </w:rPr>
        <w:t>. …. (далее текст статьи)</w:t>
      </w:r>
    </w:p>
    <w:p w:rsidR="003E2F7E" w:rsidRPr="00285E77" w:rsidRDefault="003E2F7E" w:rsidP="003E2F7E">
      <w:pPr>
        <w:spacing w:line="276" w:lineRule="auto"/>
        <w:ind w:firstLine="851"/>
        <w:jc w:val="both"/>
        <w:rPr>
          <w:sz w:val="20"/>
          <w:szCs w:val="20"/>
        </w:rPr>
      </w:pPr>
    </w:p>
    <w:p w:rsidR="003E2F7E" w:rsidRPr="00165FE4" w:rsidRDefault="003E2F7E" w:rsidP="00165FE4">
      <w:pPr>
        <w:jc w:val="center"/>
        <w:rPr>
          <w:i/>
        </w:rPr>
      </w:pPr>
      <w:r w:rsidRPr="00165FE4">
        <w:rPr>
          <w:i/>
        </w:rPr>
        <w:t>Список литературы</w:t>
      </w:r>
    </w:p>
    <w:p w:rsidR="003E2F7E" w:rsidRPr="00165FE4" w:rsidRDefault="003E2F7E" w:rsidP="00165FE4">
      <w:pPr>
        <w:pStyle w:val="a5"/>
        <w:numPr>
          <w:ilvl w:val="0"/>
          <w:numId w:val="4"/>
        </w:numPr>
        <w:tabs>
          <w:tab w:val="left" w:pos="284"/>
        </w:tabs>
        <w:spacing w:after="0" w:line="240" w:lineRule="auto"/>
        <w:ind w:left="0" w:firstLine="0"/>
        <w:jc w:val="both"/>
        <w:rPr>
          <w:rFonts w:ascii="Times New Roman" w:hAnsi="Times New Roman"/>
          <w:sz w:val="24"/>
          <w:szCs w:val="24"/>
        </w:rPr>
      </w:pPr>
      <w:r w:rsidRPr="00165FE4">
        <w:rPr>
          <w:rFonts w:ascii="Times New Roman" w:hAnsi="Times New Roman"/>
          <w:iCs/>
          <w:sz w:val="24"/>
          <w:szCs w:val="24"/>
        </w:rPr>
        <w:t xml:space="preserve">Касатиков А.Д., Иванов А.А. </w:t>
      </w:r>
      <w:r w:rsidRPr="00165FE4">
        <w:rPr>
          <w:rFonts w:ascii="Times New Roman" w:hAnsi="Times New Roman"/>
          <w:bCs/>
          <w:sz w:val="24"/>
          <w:szCs w:val="24"/>
        </w:rPr>
        <w:t xml:space="preserve">Современные информационные технологии в педагогическом процессе технологических факультетов педагогических вузов // </w:t>
      </w:r>
      <w:r w:rsidRPr="00165FE4">
        <w:rPr>
          <w:rFonts w:ascii="Times New Roman" w:hAnsi="Times New Roman"/>
          <w:sz w:val="24"/>
          <w:szCs w:val="24"/>
        </w:rPr>
        <w:t>Современное машиностроение. Наука и образование.  2014.</w:t>
      </w:r>
      <w:r w:rsidRPr="00165FE4">
        <w:rPr>
          <w:rStyle w:val="apple-converted-space"/>
          <w:rFonts w:ascii="Times New Roman" w:hAnsi="Times New Roman"/>
          <w:sz w:val="24"/>
          <w:szCs w:val="24"/>
        </w:rPr>
        <w:t xml:space="preserve">  </w:t>
      </w:r>
      <w:r w:rsidRPr="00165FE4">
        <w:rPr>
          <w:rFonts w:ascii="Times New Roman" w:hAnsi="Times New Roman"/>
          <w:sz w:val="24"/>
          <w:szCs w:val="24"/>
        </w:rPr>
        <w:t>№ 4.  С.60-66</w:t>
      </w:r>
    </w:p>
    <w:p w:rsidR="003E2F7E" w:rsidRPr="00165FE4" w:rsidRDefault="003E2F7E" w:rsidP="00165FE4">
      <w:pPr>
        <w:pStyle w:val="a5"/>
        <w:numPr>
          <w:ilvl w:val="0"/>
          <w:numId w:val="4"/>
        </w:numPr>
        <w:tabs>
          <w:tab w:val="left" w:pos="284"/>
        </w:tabs>
        <w:spacing w:after="0" w:line="240" w:lineRule="auto"/>
        <w:ind w:left="0" w:firstLine="0"/>
        <w:jc w:val="both"/>
        <w:rPr>
          <w:rFonts w:ascii="Times New Roman" w:hAnsi="Times New Roman"/>
          <w:sz w:val="24"/>
          <w:szCs w:val="24"/>
        </w:rPr>
      </w:pPr>
      <w:r w:rsidRPr="00165FE4">
        <w:rPr>
          <w:rFonts w:ascii="Times New Roman" w:hAnsi="Times New Roman"/>
          <w:sz w:val="24"/>
          <w:szCs w:val="24"/>
        </w:rPr>
        <w:t>Селевко Г.К. Современные образовательные технологии: Учебное пособие.  М.:  Народное образование, 1998.  177 с.</w:t>
      </w:r>
    </w:p>
    <w:p w:rsidR="003E2F7E" w:rsidRPr="00165FE4" w:rsidRDefault="003E2F7E" w:rsidP="00165FE4">
      <w:pPr>
        <w:pStyle w:val="a5"/>
        <w:numPr>
          <w:ilvl w:val="0"/>
          <w:numId w:val="4"/>
        </w:numPr>
        <w:tabs>
          <w:tab w:val="left" w:pos="284"/>
        </w:tabs>
        <w:spacing w:after="0" w:line="240" w:lineRule="auto"/>
        <w:ind w:left="0" w:firstLine="0"/>
        <w:jc w:val="both"/>
        <w:rPr>
          <w:rFonts w:ascii="Times New Roman" w:hAnsi="Times New Roman"/>
          <w:sz w:val="24"/>
          <w:szCs w:val="24"/>
        </w:rPr>
      </w:pPr>
      <w:r w:rsidRPr="00165FE4">
        <w:rPr>
          <w:rFonts w:ascii="Times New Roman" w:hAnsi="Times New Roman"/>
          <w:sz w:val="24"/>
          <w:szCs w:val="24"/>
        </w:rPr>
        <w:t xml:space="preserve">Аракелян С.С. Педагогическая мастерская. Мастерская построения знаний [Электронный ресурс]. </w:t>
      </w:r>
      <w:r w:rsidRPr="00165FE4">
        <w:rPr>
          <w:rFonts w:ascii="Times New Roman" w:hAnsi="Times New Roman"/>
          <w:sz w:val="24"/>
          <w:szCs w:val="24"/>
          <w:lang w:val="en-US"/>
        </w:rPr>
        <w:t>URL</w:t>
      </w:r>
      <w:r w:rsidRPr="00165FE4">
        <w:rPr>
          <w:rFonts w:ascii="Times New Roman" w:hAnsi="Times New Roman"/>
          <w:sz w:val="24"/>
          <w:szCs w:val="24"/>
        </w:rPr>
        <w:t xml:space="preserve">: </w:t>
      </w:r>
      <w:hyperlink r:id="rId12" w:history="1">
        <w:r w:rsidRPr="00165FE4">
          <w:rPr>
            <w:rStyle w:val="a7"/>
            <w:rFonts w:ascii="Times New Roman" w:hAnsi="Times New Roman"/>
            <w:sz w:val="24"/>
            <w:szCs w:val="24"/>
          </w:rPr>
          <w:t>http://ymoc.my1.ru/publ/literatura/pedagogicheskaja_masterskaja/41-1-0-290</w:t>
        </w:r>
      </w:hyperlink>
      <w:r w:rsidRPr="00165FE4">
        <w:rPr>
          <w:rFonts w:ascii="Times New Roman" w:hAnsi="Times New Roman"/>
          <w:sz w:val="24"/>
          <w:szCs w:val="24"/>
        </w:rPr>
        <w:t xml:space="preserve"> </w:t>
      </w:r>
      <w:r w:rsidRPr="00165FE4">
        <w:rPr>
          <w:rFonts w:ascii="Times New Roman" w:hAnsi="Times New Roman"/>
          <w:sz w:val="24"/>
          <w:szCs w:val="24"/>
          <w:lang w:val="be-BY"/>
        </w:rPr>
        <w:t>(дата обращения: 22.12.2020</w:t>
      </w:r>
      <w:r w:rsidRPr="00165FE4">
        <w:rPr>
          <w:rFonts w:ascii="Times New Roman" w:hAnsi="Times New Roman"/>
          <w:sz w:val="24"/>
          <w:szCs w:val="24"/>
        </w:rPr>
        <w:t>)</w:t>
      </w:r>
      <w:r w:rsidRPr="00165FE4">
        <w:rPr>
          <w:rFonts w:ascii="Times New Roman" w:hAnsi="Times New Roman"/>
          <w:sz w:val="24"/>
          <w:szCs w:val="24"/>
          <w:lang w:val="be-BY"/>
        </w:rPr>
        <w:t xml:space="preserve"> </w:t>
      </w:r>
    </w:p>
    <w:p w:rsidR="003E2F7E" w:rsidRPr="003E2F7E" w:rsidRDefault="003E2F7E" w:rsidP="003E2F7E">
      <w:pPr>
        <w:spacing w:line="276" w:lineRule="auto"/>
        <w:rPr>
          <w:sz w:val="28"/>
          <w:szCs w:val="28"/>
        </w:rPr>
      </w:pPr>
    </w:p>
    <w:p w:rsidR="009D17B0" w:rsidRPr="003E2F7E" w:rsidRDefault="00285E77" w:rsidP="003E2F7E">
      <w:pPr>
        <w:pStyle w:val="a4"/>
        <w:spacing w:line="276" w:lineRule="auto"/>
        <w:rPr>
          <w:rFonts w:ascii="Times New Roman" w:hAnsi="Times New Roman" w:cs="Times New Roman"/>
          <w:i/>
          <w:sz w:val="28"/>
          <w:szCs w:val="28"/>
        </w:rPr>
      </w:pPr>
      <w:r>
        <w:rPr>
          <w:rFonts w:ascii="Times New Roman" w:hAnsi="Times New Roman" w:cs="Times New Roman"/>
          <w:i/>
          <w:sz w:val="28"/>
          <w:szCs w:val="28"/>
        </w:rPr>
        <w:t>Контакты</w:t>
      </w:r>
    </w:p>
    <w:p w:rsidR="009D17B0" w:rsidRPr="003E2F7E" w:rsidRDefault="009D17B0" w:rsidP="003E2F7E">
      <w:pPr>
        <w:pStyle w:val="a4"/>
        <w:spacing w:line="276" w:lineRule="auto"/>
        <w:rPr>
          <w:rFonts w:ascii="Times New Roman" w:hAnsi="Times New Roman" w:cs="Times New Roman"/>
          <w:b w:val="0"/>
          <w:sz w:val="28"/>
          <w:szCs w:val="28"/>
        </w:rPr>
      </w:pPr>
      <w:r w:rsidRPr="003E2F7E">
        <w:rPr>
          <w:rFonts w:ascii="Times New Roman" w:hAnsi="Times New Roman" w:cs="Times New Roman"/>
          <w:b w:val="0"/>
          <w:sz w:val="28"/>
          <w:szCs w:val="28"/>
        </w:rPr>
        <w:t>630126, Новосибирск, ул.</w:t>
      </w:r>
      <w:r w:rsidR="00285E77">
        <w:rPr>
          <w:rFonts w:ascii="Times New Roman" w:hAnsi="Times New Roman" w:cs="Times New Roman"/>
          <w:b w:val="0"/>
          <w:sz w:val="28"/>
          <w:szCs w:val="28"/>
        </w:rPr>
        <w:t xml:space="preserve"> </w:t>
      </w:r>
      <w:r w:rsidRPr="003E2F7E">
        <w:rPr>
          <w:rFonts w:ascii="Times New Roman" w:hAnsi="Times New Roman" w:cs="Times New Roman"/>
          <w:b w:val="0"/>
          <w:sz w:val="28"/>
          <w:szCs w:val="28"/>
        </w:rPr>
        <w:t>Вилюйская, 28, каб.408, ИФМИТО</w:t>
      </w:r>
    </w:p>
    <w:p w:rsidR="00BF2DFA" w:rsidRPr="003E2F7E" w:rsidRDefault="009D17B0" w:rsidP="003E2F7E">
      <w:pPr>
        <w:pStyle w:val="a4"/>
        <w:spacing w:line="276" w:lineRule="auto"/>
        <w:jc w:val="left"/>
        <w:rPr>
          <w:rFonts w:ascii="Times New Roman" w:hAnsi="Times New Roman" w:cs="Times New Roman"/>
          <w:b w:val="0"/>
          <w:i/>
          <w:sz w:val="28"/>
          <w:szCs w:val="28"/>
        </w:rPr>
      </w:pPr>
      <w:r w:rsidRPr="003E2F7E">
        <w:rPr>
          <w:rFonts w:ascii="Times New Roman" w:hAnsi="Times New Roman" w:cs="Times New Roman"/>
          <w:b w:val="0"/>
          <w:i/>
          <w:sz w:val="28"/>
          <w:szCs w:val="28"/>
        </w:rPr>
        <w:t xml:space="preserve">Телефоны:  </w:t>
      </w:r>
    </w:p>
    <w:p w:rsidR="009D17B0" w:rsidRPr="003E2F7E" w:rsidRDefault="009D17B0" w:rsidP="003E2F7E">
      <w:pPr>
        <w:pStyle w:val="a4"/>
        <w:spacing w:line="276" w:lineRule="auto"/>
        <w:jc w:val="left"/>
        <w:rPr>
          <w:rFonts w:ascii="Times New Roman" w:hAnsi="Times New Roman" w:cs="Times New Roman"/>
          <w:b w:val="0"/>
          <w:sz w:val="28"/>
          <w:szCs w:val="28"/>
        </w:rPr>
      </w:pPr>
      <w:r w:rsidRPr="003E2F7E">
        <w:rPr>
          <w:rFonts w:ascii="Times New Roman" w:hAnsi="Times New Roman" w:cs="Times New Roman"/>
          <w:b w:val="0"/>
          <w:sz w:val="28"/>
          <w:szCs w:val="28"/>
        </w:rPr>
        <w:t>Ташкина Галина Владимировна</w:t>
      </w:r>
      <w:r w:rsidR="00BF2DFA" w:rsidRPr="003E2F7E">
        <w:rPr>
          <w:rFonts w:ascii="Times New Roman" w:hAnsi="Times New Roman" w:cs="Times New Roman"/>
          <w:b w:val="0"/>
          <w:sz w:val="28"/>
          <w:szCs w:val="28"/>
        </w:rPr>
        <w:t>, 8-383-244-12-22</w:t>
      </w:r>
    </w:p>
    <w:p w:rsidR="009D17B0" w:rsidRPr="003E2F7E" w:rsidRDefault="009D17B0" w:rsidP="003E2F7E">
      <w:pPr>
        <w:pStyle w:val="a4"/>
        <w:spacing w:line="276" w:lineRule="auto"/>
        <w:jc w:val="left"/>
        <w:rPr>
          <w:rFonts w:ascii="Times New Roman" w:hAnsi="Times New Roman" w:cs="Times New Roman"/>
          <w:b w:val="0"/>
          <w:sz w:val="28"/>
          <w:szCs w:val="28"/>
        </w:rPr>
      </w:pPr>
      <w:r w:rsidRPr="003E2F7E">
        <w:rPr>
          <w:rFonts w:ascii="Times New Roman" w:hAnsi="Times New Roman" w:cs="Times New Roman"/>
          <w:b w:val="0"/>
          <w:sz w:val="28"/>
          <w:szCs w:val="28"/>
        </w:rPr>
        <w:t>Жуйкова Лариса Петровна</w:t>
      </w:r>
      <w:r w:rsidR="00BF2DFA" w:rsidRPr="003E2F7E">
        <w:rPr>
          <w:rFonts w:ascii="Times New Roman" w:hAnsi="Times New Roman" w:cs="Times New Roman"/>
          <w:b w:val="0"/>
          <w:sz w:val="28"/>
          <w:szCs w:val="28"/>
        </w:rPr>
        <w:t>, 8-913-922-05-55</w:t>
      </w:r>
    </w:p>
    <w:p w:rsidR="00285E77" w:rsidRPr="003E04F7" w:rsidRDefault="00285E77" w:rsidP="00285E77">
      <w:pPr>
        <w:pStyle w:val="a4"/>
        <w:spacing w:line="360" w:lineRule="auto"/>
        <w:jc w:val="right"/>
        <w:rPr>
          <w:rFonts w:ascii="Times New Roman" w:eastAsia="Times New Roman" w:hAnsi="Times New Roman" w:cs="Times New Roman"/>
          <w:b w:val="0"/>
          <w:szCs w:val="24"/>
        </w:rPr>
      </w:pPr>
      <w:r w:rsidRPr="003E04F7">
        <w:rPr>
          <w:rFonts w:ascii="Times New Roman" w:eastAsia="Times New Roman" w:hAnsi="Times New Roman" w:cs="Times New Roman"/>
          <w:b w:val="0"/>
          <w:szCs w:val="24"/>
        </w:rPr>
        <w:t>ПРИЛОЖЕНИЕ</w:t>
      </w:r>
      <w:r w:rsidR="003E04F7" w:rsidRPr="003E04F7">
        <w:rPr>
          <w:rFonts w:ascii="Times New Roman" w:eastAsia="Times New Roman" w:hAnsi="Times New Roman" w:cs="Times New Roman"/>
          <w:b w:val="0"/>
          <w:szCs w:val="24"/>
        </w:rPr>
        <w:t xml:space="preserve"> 3</w:t>
      </w:r>
    </w:p>
    <w:p w:rsidR="00285E77" w:rsidRPr="003E04F7" w:rsidRDefault="003E04F7" w:rsidP="003E04F7">
      <w:pPr>
        <w:pStyle w:val="a4"/>
        <w:spacing w:line="360" w:lineRule="auto"/>
        <w:rPr>
          <w:rFonts w:ascii="Times New Roman" w:eastAsia="Times New Roman" w:hAnsi="Times New Roman" w:cs="Times New Roman"/>
          <w:sz w:val="28"/>
          <w:szCs w:val="28"/>
        </w:rPr>
      </w:pPr>
      <w:r w:rsidRPr="003E04F7">
        <w:rPr>
          <w:rFonts w:ascii="Times New Roman" w:eastAsia="Times New Roman" w:hAnsi="Times New Roman" w:cs="Times New Roman"/>
          <w:sz w:val="28"/>
          <w:szCs w:val="28"/>
        </w:rPr>
        <w:t>ОПЛАТА ПУБЛИКАЦИИ</w:t>
      </w:r>
    </w:p>
    <w:p w:rsidR="00285E77" w:rsidRPr="00285E77" w:rsidRDefault="00285E77" w:rsidP="00285E77">
      <w:pPr>
        <w:pStyle w:val="a4"/>
        <w:spacing w:line="360" w:lineRule="auto"/>
        <w:ind w:firstLine="709"/>
        <w:jc w:val="both"/>
        <w:rPr>
          <w:rFonts w:ascii="Times New Roman" w:hAnsi="Times New Roman" w:cs="Times New Roman"/>
          <w:b w:val="0"/>
          <w:szCs w:val="24"/>
        </w:rPr>
      </w:pPr>
      <w:r w:rsidRPr="00285E77">
        <w:rPr>
          <w:rFonts w:ascii="Times New Roman" w:hAnsi="Times New Roman" w:cs="Times New Roman"/>
          <w:b w:val="0"/>
          <w:szCs w:val="24"/>
        </w:rPr>
        <w:t xml:space="preserve">Стоимость одной опубликованной страницы, кроме обучающихся и сотрудников ФГБОУ ВО «НГПУ», составляет 200 руб. Оплата производится путем перечисления на счет ФГБОУ ВО «НГПУ». </w:t>
      </w:r>
    </w:p>
    <w:p w:rsidR="00285E77" w:rsidRPr="00285E77" w:rsidRDefault="00285E77" w:rsidP="00285E77">
      <w:pPr>
        <w:pStyle w:val="a4"/>
        <w:spacing w:line="360" w:lineRule="auto"/>
        <w:ind w:firstLine="709"/>
        <w:jc w:val="both"/>
        <w:rPr>
          <w:rFonts w:ascii="Times New Roman" w:hAnsi="Times New Roman" w:cs="Times New Roman"/>
          <w:b w:val="0"/>
          <w:szCs w:val="24"/>
        </w:rPr>
      </w:pPr>
      <w:r w:rsidRPr="00285E77">
        <w:rPr>
          <w:rFonts w:ascii="Times New Roman" w:hAnsi="Times New Roman" w:cs="Times New Roman"/>
          <w:b w:val="0"/>
          <w:color w:val="000000"/>
          <w:szCs w:val="24"/>
        </w:rPr>
        <w:t xml:space="preserve">Авторы, получившие сообщение </w:t>
      </w:r>
      <w:r w:rsidRPr="00285E77">
        <w:rPr>
          <w:rFonts w:ascii="Times New Roman" w:hAnsi="Times New Roman" w:cs="Times New Roman"/>
          <w:b w:val="0"/>
          <w:szCs w:val="24"/>
        </w:rPr>
        <w:t>оргкомитета</w:t>
      </w:r>
      <w:r w:rsidRPr="00285E77">
        <w:rPr>
          <w:rFonts w:ascii="Times New Roman" w:hAnsi="Times New Roman" w:cs="Times New Roman"/>
          <w:b w:val="0"/>
          <w:color w:val="000000"/>
          <w:szCs w:val="24"/>
        </w:rPr>
        <w:t xml:space="preserve"> о принятии работы к печати, обязаны </w:t>
      </w:r>
      <w:r w:rsidRPr="00285E77">
        <w:rPr>
          <w:rFonts w:ascii="Times New Roman" w:hAnsi="Times New Roman" w:cs="Times New Roman"/>
          <w:b w:val="0"/>
          <w:bCs/>
          <w:color w:val="000000"/>
          <w:szCs w:val="24"/>
        </w:rPr>
        <w:t xml:space="preserve">до </w:t>
      </w:r>
      <w:r w:rsidR="003E04F7">
        <w:rPr>
          <w:rFonts w:ascii="Times New Roman" w:hAnsi="Times New Roman" w:cs="Times New Roman"/>
          <w:b w:val="0"/>
          <w:bCs/>
          <w:color w:val="000000"/>
          <w:szCs w:val="24"/>
        </w:rPr>
        <w:t>30</w:t>
      </w:r>
      <w:r w:rsidRPr="00285E77">
        <w:rPr>
          <w:rFonts w:ascii="Times New Roman" w:hAnsi="Times New Roman" w:cs="Times New Roman"/>
          <w:b w:val="0"/>
          <w:bCs/>
          <w:color w:val="000000"/>
          <w:szCs w:val="24"/>
        </w:rPr>
        <w:t xml:space="preserve"> января 2022 г.</w:t>
      </w:r>
      <w:r w:rsidRPr="00285E77">
        <w:rPr>
          <w:rFonts w:ascii="Times New Roman" w:hAnsi="Times New Roman" w:cs="Times New Roman"/>
          <w:b w:val="0"/>
          <w:color w:val="000000"/>
          <w:szCs w:val="24"/>
        </w:rPr>
        <w:t xml:space="preserve"> оплатить публикацию в сборнике конференции. Копию платёжного документа необходимо выслать по </w:t>
      </w:r>
      <w:r w:rsidRPr="00285E77">
        <w:rPr>
          <w:rFonts w:ascii="Times New Roman" w:hAnsi="Times New Roman" w:cs="Times New Roman"/>
          <w:b w:val="0"/>
          <w:szCs w:val="24"/>
        </w:rPr>
        <w:t>е-</w:t>
      </w:r>
      <w:r w:rsidRPr="00285E77">
        <w:rPr>
          <w:rFonts w:ascii="Times New Roman" w:hAnsi="Times New Roman" w:cs="Times New Roman"/>
          <w:b w:val="0"/>
          <w:szCs w:val="24"/>
          <w:lang w:val="en-US"/>
        </w:rPr>
        <w:t>mail</w:t>
      </w:r>
      <w:r w:rsidRPr="00285E77">
        <w:rPr>
          <w:rFonts w:ascii="Times New Roman" w:hAnsi="Times New Roman" w:cs="Times New Roman"/>
          <w:b w:val="0"/>
          <w:szCs w:val="24"/>
        </w:rPr>
        <w:t xml:space="preserve">: </w:t>
      </w:r>
      <w:hyperlink r:id="rId13" w:history="1">
        <w:r w:rsidRPr="00D926FC">
          <w:rPr>
            <w:rStyle w:val="a7"/>
            <w:rFonts w:ascii="Times New Roman" w:hAnsi="Times New Roman"/>
            <w:b w:val="0"/>
            <w:szCs w:val="24"/>
            <w:u w:val="none"/>
            <w:lang w:val="en-US"/>
          </w:rPr>
          <w:t>zhuykova</w:t>
        </w:r>
        <w:r w:rsidRPr="00D926FC">
          <w:rPr>
            <w:rStyle w:val="a7"/>
            <w:rFonts w:ascii="Times New Roman" w:hAnsi="Times New Roman"/>
            <w:b w:val="0"/>
            <w:szCs w:val="24"/>
            <w:u w:val="none"/>
          </w:rPr>
          <w:t>_66@mail.ru</w:t>
        </w:r>
      </w:hyperlink>
      <w:r w:rsidRPr="00D926FC">
        <w:rPr>
          <w:rFonts w:ascii="Times New Roman" w:hAnsi="Times New Roman" w:cs="Times New Roman"/>
          <w:b w:val="0"/>
          <w:color w:val="333333"/>
          <w:szCs w:val="24"/>
        </w:rPr>
        <w:t>.</w:t>
      </w:r>
      <w:r w:rsidRPr="00285E77">
        <w:rPr>
          <w:rFonts w:ascii="Times New Roman" w:hAnsi="Times New Roman" w:cs="Times New Roman"/>
          <w:b w:val="0"/>
          <w:color w:val="333333"/>
          <w:szCs w:val="24"/>
        </w:rPr>
        <w:t xml:space="preserve"> </w:t>
      </w:r>
      <w:r w:rsidRPr="00285E77">
        <w:rPr>
          <w:rFonts w:ascii="Times New Roman" w:hAnsi="Times New Roman" w:cs="Times New Roman"/>
          <w:b w:val="0"/>
          <w:color w:val="000000"/>
          <w:szCs w:val="24"/>
        </w:rPr>
        <w:t xml:space="preserve">В случае неоплаты публикации в срок оргкомитет будет вынужден исключить работу из программы конференции и из сборника </w:t>
      </w:r>
      <w:r w:rsidRPr="00285E77">
        <w:rPr>
          <w:rFonts w:ascii="Times New Roman" w:hAnsi="Times New Roman" w:cs="Times New Roman"/>
          <w:b w:val="0"/>
          <w:szCs w:val="24"/>
        </w:rPr>
        <w:t>научных трудов.</w:t>
      </w:r>
    </w:p>
    <w:p w:rsidR="00285E77" w:rsidRPr="00285E77" w:rsidRDefault="00285E77" w:rsidP="00285E77">
      <w:pPr>
        <w:tabs>
          <w:tab w:val="decimal" w:pos="1080"/>
        </w:tabs>
        <w:spacing w:line="360" w:lineRule="auto"/>
        <w:ind w:firstLine="709"/>
        <w:jc w:val="both"/>
      </w:pPr>
      <w:r w:rsidRPr="00285E77">
        <w:rPr>
          <w:color w:val="000000"/>
        </w:rPr>
        <w:t xml:space="preserve">Для оплаты статьи необходимо, </w:t>
      </w:r>
      <w:r w:rsidRPr="00285E77">
        <w:t xml:space="preserve">в соответствии с п. 2 ст. 437 Гражданского кодекса Российской Федерации, заключить договор публичной оферты на оказание платных услуг, который размещается в сети </w:t>
      </w:r>
      <w:proofErr w:type="spellStart"/>
      <w:r w:rsidRPr="00285E77">
        <w:t>Интерет</w:t>
      </w:r>
      <w:proofErr w:type="spellEnd"/>
      <w:r w:rsidRPr="00285E77">
        <w:t xml:space="preserve"> на официальном сайте ФГБОУ ВО «НГПУ» на странице </w:t>
      </w:r>
      <w:hyperlink r:id="rId14" w:tgtFrame="_blank" w:history="1">
        <w:r w:rsidRPr="00285E77">
          <w:rPr>
            <w:rStyle w:val="a7"/>
            <w:color w:val="005BD1"/>
            <w:shd w:val="clear" w:color="auto" w:fill="FFFFFF"/>
          </w:rPr>
          <w:t>https://nspu.ru/about/struktura/podrazdel/instituti/ifmieo/</w:t>
        </w:r>
      </w:hyperlink>
      <w:r w:rsidRPr="00285E77">
        <w:t xml:space="preserve">. Платежный документ можно выслать на </w:t>
      </w:r>
      <w:proofErr w:type="spellStart"/>
      <w:r w:rsidRPr="00285E77">
        <w:t>ватсап</w:t>
      </w:r>
      <w:proofErr w:type="spellEnd"/>
      <w:r w:rsidRPr="00285E77">
        <w:t xml:space="preserve"> по номеру 89139403430 Платежное поручение обязательно должно содержать: №</w:t>
      </w:r>
      <w:r w:rsidRPr="00285E77">
        <w:rPr>
          <w:b/>
          <w:bCs/>
        </w:rPr>
        <w:t xml:space="preserve"> 8289п03-21 </w:t>
      </w:r>
      <w:r w:rsidRPr="00285E77">
        <w:t xml:space="preserve">(номер договора), </w:t>
      </w:r>
      <w:r w:rsidRPr="00285E77">
        <w:rPr>
          <w:b/>
        </w:rPr>
        <w:t>ФИО автора статьи</w:t>
      </w:r>
      <w:r w:rsidRPr="00285E77">
        <w:t xml:space="preserve">, в назначении платежа указывается, что оплата производится за оказание услуги (за публикацию материала в сборнике конференции «Педагогический профессионализм в образовании»). </w:t>
      </w:r>
    </w:p>
    <w:p w:rsidR="00285E77" w:rsidRPr="00285E77" w:rsidRDefault="00285E77" w:rsidP="00285E77">
      <w:pPr>
        <w:tabs>
          <w:tab w:val="decimal" w:pos="1080"/>
        </w:tabs>
        <w:spacing w:line="360" w:lineRule="auto"/>
        <w:ind w:firstLine="709"/>
        <w:jc w:val="both"/>
      </w:pPr>
      <w:r w:rsidRPr="00285E77">
        <w:t>Все вопросы, связанные с оплатой услуги, Вы можете уточнить по телефону 8(383)2520215 (Наталья Сергеевна).</w:t>
      </w:r>
    </w:p>
    <w:p w:rsidR="00285E77" w:rsidRPr="00285E77" w:rsidRDefault="00285E77" w:rsidP="00285E77">
      <w:pPr>
        <w:pStyle w:val="a8"/>
        <w:spacing w:before="0" w:beforeAutospacing="0" w:after="0" w:afterAutospacing="0" w:line="360" w:lineRule="auto"/>
        <w:jc w:val="both"/>
        <w:rPr>
          <w:b/>
          <w:bCs/>
        </w:rPr>
      </w:pPr>
      <w:r w:rsidRPr="00285E77">
        <w:rPr>
          <w:b/>
          <w:bCs/>
        </w:rPr>
        <w:t>Реквизиты ФГБОУ ВО «НГПУ»:</w:t>
      </w:r>
    </w:p>
    <w:tbl>
      <w:tblPr>
        <w:tblW w:w="0" w:type="auto"/>
        <w:tblCellMar>
          <w:left w:w="30" w:type="dxa"/>
          <w:right w:w="0" w:type="dxa"/>
        </w:tblCellMar>
        <w:tblLook w:val="04A0" w:firstRow="1" w:lastRow="0" w:firstColumn="1" w:lastColumn="0" w:noHBand="0" w:noVBand="1"/>
      </w:tblPr>
      <w:tblGrid>
        <w:gridCol w:w="7555"/>
      </w:tblGrid>
      <w:tr w:rsidR="00285E77" w:rsidRPr="00285E77" w:rsidTr="00803BE5">
        <w:trPr>
          <w:trHeight w:val="375"/>
        </w:trPr>
        <w:tc>
          <w:tcPr>
            <w:tcW w:w="0" w:type="auto"/>
            <w:vAlign w:val="center"/>
            <w:hideMark/>
          </w:tcPr>
          <w:p w:rsidR="00285E77" w:rsidRPr="00285E77" w:rsidRDefault="00285E77" w:rsidP="00285E77">
            <w:pPr>
              <w:spacing w:line="360" w:lineRule="auto"/>
              <w:rPr>
                <w:rFonts w:eastAsiaTheme="minorHAnsi"/>
                <w:bCs/>
                <w:color w:val="000000"/>
              </w:rPr>
            </w:pPr>
            <w:r w:rsidRPr="00285E77">
              <w:rPr>
                <w:rFonts w:eastAsiaTheme="minorHAnsi"/>
                <w:bCs/>
                <w:color w:val="000000"/>
              </w:rPr>
              <w:t>ФГБОУ ВО «НГПУ» ИНН 5405115489 КПП 540501001</w:t>
            </w:r>
          </w:p>
        </w:tc>
      </w:tr>
      <w:tr w:rsidR="00285E77" w:rsidRPr="00285E77" w:rsidTr="00803BE5">
        <w:trPr>
          <w:trHeight w:val="375"/>
        </w:trPr>
        <w:tc>
          <w:tcPr>
            <w:tcW w:w="0" w:type="auto"/>
            <w:vAlign w:val="center"/>
            <w:hideMark/>
          </w:tcPr>
          <w:p w:rsidR="00285E77" w:rsidRPr="00285E77" w:rsidRDefault="00285E77" w:rsidP="00285E77">
            <w:pPr>
              <w:spacing w:line="360" w:lineRule="auto"/>
              <w:rPr>
                <w:rFonts w:eastAsiaTheme="minorHAnsi"/>
                <w:bCs/>
                <w:color w:val="000000"/>
              </w:rPr>
            </w:pPr>
            <w:r w:rsidRPr="00285E77">
              <w:rPr>
                <w:rFonts w:eastAsiaTheme="minorHAnsi"/>
                <w:bCs/>
                <w:color w:val="000000"/>
              </w:rPr>
              <w:t>ОКТМО 50701000 ОКПО 02079632 ОКВЭД 85.22.</w:t>
            </w:r>
          </w:p>
        </w:tc>
      </w:tr>
      <w:tr w:rsidR="00285E77" w:rsidRPr="00285E77" w:rsidTr="00803BE5">
        <w:trPr>
          <w:trHeight w:val="375"/>
        </w:trPr>
        <w:tc>
          <w:tcPr>
            <w:tcW w:w="0" w:type="auto"/>
            <w:vAlign w:val="center"/>
            <w:hideMark/>
          </w:tcPr>
          <w:p w:rsidR="00285E77" w:rsidRPr="00285E77" w:rsidRDefault="00285E77" w:rsidP="00285E77">
            <w:pPr>
              <w:spacing w:line="360" w:lineRule="auto"/>
              <w:rPr>
                <w:rFonts w:eastAsiaTheme="minorHAnsi"/>
                <w:bCs/>
                <w:color w:val="000000"/>
              </w:rPr>
            </w:pPr>
            <w:r w:rsidRPr="00285E77">
              <w:rPr>
                <w:rFonts w:eastAsiaTheme="minorHAnsi"/>
                <w:bCs/>
                <w:color w:val="000000"/>
              </w:rPr>
              <w:t>УФК по Новосибирской области (ФГБОУ ВО «НГПУ») л/с 20516X27640</w:t>
            </w:r>
          </w:p>
        </w:tc>
      </w:tr>
      <w:tr w:rsidR="00285E77" w:rsidRPr="00285E77" w:rsidTr="00803BE5">
        <w:trPr>
          <w:trHeight w:val="375"/>
        </w:trPr>
        <w:tc>
          <w:tcPr>
            <w:tcW w:w="0" w:type="auto"/>
            <w:vAlign w:val="center"/>
            <w:hideMark/>
          </w:tcPr>
          <w:p w:rsidR="00285E77" w:rsidRPr="00285E77" w:rsidRDefault="00285E77" w:rsidP="00285E77">
            <w:pPr>
              <w:spacing w:line="360" w:lineRule="auto"/>
              <w:rPr>
                <w:rFonts w:eastAsiaTheme="minorHAnsi"/>
                <w:bCs/>
                <w:color w:val="000000"/>
              </w:rPr>
            </w:pPr>
            <w:r w:rsidRPr="00285E77">
              <w:rPr>
                <w:rFonts w:eastAsiaTheme="minorHAnsi"/>
                <w:bCs/>
                <w:color w:val="000000"/>
              </w:rPr>
              <w:t>Р/с 03214643000000015100</w:t>
            </w:r>
          </w:p>
        </w:tc>
      </w:tr>
      <w:tr w:rsidR="00285E77" w:rsidRPr="00285E77" w:rsidTr="00803BE5">
        <w:trPr>
          <w:trHeight w:val="375"/>
        </w:trPr>
        <w:tc>
          <w:tcPr>
            <w:tcW w:w="0" w:type="auto"/>
            <w:vAlign w:val="center"/>
            <w:hideMark/>
          </w:tcPr>
          <w:p w:rsidR="00285E77" w:rsidRPr="00285E77" w:rsidRDefault="00285E77" w:rsidP="00285E77">
            <w:pPr>
              <w:spacing w:line="360" w:lineRule="auto"/>
              <w:rPr>
                <w:rFonts w:eastAsiaTheme="minorHAnsi"/>
                <w:bCs/>
                <w:color w:val="000000"/>
              </w:rPr>
            </w:pPr>
            <w:r w:rsidRPr="00285E77">
              <w:rPr>
                <w:rFonts w:eastAsiaTheme="minorHAnsi"/>
                <w:bCs/>
                <w:color w:val="000000"/>
              </w:rPr>
              <w:t>БИК 015004950 СИБИРСКОЕ ГУ БАНКА РОССИИ Г.НОВОСИБИРСК</w:t>
            </w:r>
          </w:p>
        </w:tc>
      </w:tr>
      <w:tr w:rsidR="00285E77" w:rsidRPr="00285E77" w:rsidTr="00803BE5">
        <w:trPr>
          <w:trHeight w:val="413"/>
        </w:trPr>
        <w:tc>
          <w:tcPr>
            <w:tcW w:w="0" w:type="auto"/>
            <w:vAlign w:val="center"/>
            <w:hideMark/>
          </w:tcPr>
          <w:p w:rsidR="00285E77" w:rsidRPr="00285E77" w:rsidRDefault="00285E77" w:rsidP="00285E77">
            <w:pPr>
              <w:spacing w:line="360" w:lineRule="auto"/>
              <w:rPr>
                <w:rFonts w:eastAsiaTheme="minorHAnsi"/>
                <w:bCs/>
                <w:color w:val="000000"/>
              </w:rPr>
            </w:pPr>
            <w:r w:rsidRPr="00285E77">
              <w:rPr>
                <w:rFonts w:eastAsiaTheme="minorHAnsi"/>
                <w:bCs/>
                <w:color w:val="000000"/>
              </w:rPr>
              <w:t xml:space="preserve">Назначение платежа: КБК (000 0 00 00000 00 0000 130) </w:t>
            </w:r>
          </w:p>
        </w:tc>
      </w:tr>
    </w:tbl>
    <w:p w:rsidR="00285E77" w:rsidRPr="00285E77" w:rsidRDefault="00285E77" w:rsidP="00285E77">
      <w:pPr>
        <w:pStyle w:val="a8"/>
        <w:spacing w:before="0" w:beforeAutospacing="0" w:after="0" w:afterAutospacing="0" w:line="360" w:lineRule="auto"/>
        <w:jc w:val="both"/>
        <w:rPr>
          <w:b/>
          <w:bCs/>
        </w:rPr>
      </w:pPr>
    </w:p>
    <w:p w:rsidR="00D926FC" w:rsidRDefault="00285E77" w:rsidP="00D926FC">
      <w:pPr>
        <w:pStyle w:val="a8"/>
        <w:spacing w:before="0" w:beforeAutospacing="0" w:after="0" w:afterAutospacing="0" w:line="360" w:lineRule="auto"/>
        <w:jc w:val="both"/>
      </w:pPr>
      <w:r w:rsidRPr="00285E77">
        <w:rPr>
          <w:b/>
          <w:i/>
        </w:rPr>
        <w:lastRenderedPageBreak/>
        <w:t>Назначение платежа</w:t>
      </w:r>
      <w:r w:rsidRPr="00285E77">
        <w:t xml:space="preserve"> – организационный взнос за участие в </w:t>
      </w:r>
      <w:r w:rsidRPr="00285E77">
        <w:rPr>
          <w:lang w:val="en-US"/>
        </w:rPr>
        <w:t>XV</w:t>
      </w:r>
      <w:r w:rsidRPr="00285E77">
        <w:t xml:space="preserve"> Международной научно-практической конференции «Педагогический профессионализм в образовании», ИФМИТО ФГБОУ ВО «НГПУ», Ф.И.О. участника (</w:t>
      </w:r>
      <w:proofErr w:type="spellStart"/>
      <w:r w:rsidRPr="00285E77">
        <w:t>ов</w:t>
      </w:r>
      <w:proofErr w:type="spellEnd"/>
      <w:r w:rsidRPr="00285E77">
        <w:t>).</w:t>
      </w:r>
    </w:p>
    <w:p w:rsidR="00285E77" w:rsidRPr="00D926FC" w:rsidRDefault="00285E77" w:rsidP="00D926FC">
      <w:pPr>
        <w:pStyle w:val="a8"/>
        <w:spacing w:before="0" w:beforeAutospacing="0" w:after="0" w:afterAutospacing="0" w:line="360" w:lineRule="auto"/>
        <w:jc w:val="both"/>
      </w:pPr>
      <w:r w:rsidRPr="00285E77">
        <w:rPr>
          <w:b/>
          <w:i/>
        </w:rPr>
        <w:t>Примечание:</w:t>
      </w:r>
      <w:r w:rsidRPr="00285E77">
        <w:rPr>
          <w:i/>
        </w:rPr>
        <w:t xml:space="preserve"> В организационный взнос не входит денежный процент за обслуживание банком клиента.</w:t>
      </w:r>
      <w:r w:rsidRPr="00285E77">
        <w:rPr>
          <w:b/>
        </w:rPr>
        <w:br w:type="page"/>
      </w:r>
    </w:p>
    <w:p w:rsidR="003E04F7" w:rsidRDefault="003E04F7" w:rsidP="003E04F7">
      <w:pPr>
        <w:spacing w:line="360" w:lineRule="auto"/>
        <w:jc w:val="right"/>
      </w:pPr>
      <w:r w:rsidRPr="003E04F7">
        <w:lastRenderedPageBreak/>
        <w:t>ПРИЛОЖЕНИЕ</w:t>
      </w:r>
      <w:r>
        <w:t xml:space="preserve"> 4</w:t>
      </w:r>
    </w:p>
    <w:p w:rsidR="003E04F7" w:rsidRPr="003E04F7" w:rsidRDefault="003E04F7" w:rsidP="003E04F7">
      <w:pPr>
        <w:pStyle w:val="a4"/>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ДОГОВОР ПУБЛИЧНОЙ ОФЕРЫ</w:t>
      </w:r>
    </w:p>
    <w:p w:rsidR="003E04F7" w:rsidRDefault="003E04F7" w:rsidP="003E04F7">
      <w:pPr>
        <w:pStyle w:val="a4"/>
        <w:spacing w:line="360" w:lineRule="auto"/>
        <w:jc w:val="left"/>
      </w:pPr>
      <w:r w:rsidRPr="003E04F7">
        <w:rPr>
          <w:rFonts w:ascii="Times New Roman" w:hAnsi="Times New Roman" w:cs="Times New Roman"/>
          <w:b w:val="0"/>
          <w:noProof/>
          <w:szCs w:val="24"/>
        </w:rPr>
        <w:drawing>
          <wp:inline distT="0" distB="0" distL="0" distR="0">
            <wp:extent cx="6096000" cy="8614248"/>
            <wp:effectExtent l="0" t="0" r="0" b="0"/>
            <wp:docPr id="2" name="Рисунок 2" descr="E:\ИФМИТО вб\ДопУслуги\Конференции\2022\Пед.профессионализм\1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ИФМИТО вб\ДопУслуги\Конференции\2022\Пед.профессионализм\1 стр.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9202" cy="8618773"/>
                    </a:xfrm>
                    <a:prstGeom prst="rect">
                      <a:avLst/>
                    </a:prstGeom>
                    <a:noFill/>
                    <a:ln>
                      <a:noFill/>
                    </a:ln>
                  </pic:spPr>
                </pic:pic>
              </a:graphicData>
            </a:graphic>
          </wp:inline>
        </w:drawing>
      </w:r>
      <w:r>
        <w:rPr>
          <w:rFonts w:ascii="Times New Roman" w:hAnsi="Times New Roman" w:cs="Times New Roman"/>
          <w:b w:val="0"/>
          <w:szCs w:val="24"/>
        </w:rPr>
        <w:br w:type="page"/>
      </w:r>
    </w:p>
    <w:p w:rsidR="009D17B0" w:rsidRPr="00285E77" w:rsidRDefault="003E04F7" w:rsidP="00285E77">
      <w:pPr>
        <w:pStyle w:val="a4"/>
        <w:spacing w:line="360" w:lineRule="auto"/>
        <w:jc w:val="left"/>
        <w:rPr>
          <w:rFonts w:ascii="Times New Roman" w:hAnsi="Times New Roman" w:cs="Times New Roman"/>
          <w:b w:val="0"/>
          <w:szCs w:val="24"/>
        </w:rPr>
      </w:pPr>
      <w:r w:rsidRPr="003E04F7">
        <w:rPr>
          <w:rFonts w:ascii="Times New Roman" w:hAnsi="Times New Roman" w:cs="Times New Roman"/>
          <w:b w:val="0"/>
          <w:noProof/>
          <w:szCs w:val="24"/>
        </w:rPr>
        <w:lastRenderedPageBreak/>
        <w:drawing>
          <wp:inline distT="0" distB="0" distL="0" distR="0">
            <wp:extent cx="5939790" cy="8393507"/>
            <wp:effectExtent l="0" t="0" r="3810" b="7620"/>
            <wp:docPr id="3" name="Рисунок 3" descr="E:\ИФМИТО вб\ДопУслуги\Конференции\2022\Пед.профессионализм\2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ИФМИТО вб\ДопУслуги\Конференции\2022\Пед.профессионализм\2 стр.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8393507"/>
                    </a:xfrm>
                    <a:prstGeom prst="rect">
                      <a:avLst/>
                    </a:prstGeom>
                    <a:noFill/>
                    <a:ln>
                      <a:noFill/>
                    </a:ln>
                  </pic:spPr>
                </pic:pic>
              </a:graphicData>
            </a:graphic>
          </wp:inline>
        </w:drawing>
      </w:r>
    </w:p>
    <w:sectPr w:rsidR="009D17B0" w:rsidRPr="00285E77" w:rsidSect="006337E3">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D06CFB"/>
    <w:multiLevelType w:val="hybridMultilevel"/>
    <w:tmpl w:val="792624B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1C3F4CE4"/>
    <w:multiLevelType w:val="hybridMultilevel"/>
    <w:tmpl w:val="C0B676DA"/>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53940C3"/>
    <w:multiLevelType w:val="hybridMultilevel"/>
    <w:tmpl w:val="18EA08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568A312D"/>
    <w:multiLevelType w:val="hybridMultilevel"/>
    <w:tmpl w:val="C882B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AE61643"/>
    <w:multiLevelType w:val="hybridMultilevel"/>
    <w:tmpl w:val="2806F3A8"/>
    <w:lvl w:ilvl="0" w:tplc="B62686C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F67"/>
    <w:rsid w:val="00034916"/>
    <w:rsid w:val="00090B27"/>
    <w:rsid w:val="0014049A"/>
    <w:rsid w:val="00165FE4"/>
    <w:rsid w:val="001948CA"/>
    <w:rsid w:val="001C33E7"/>
    <w:rsid w:val="001F0FD4"/>
    <w:rsid w:val="002814B1"/>
    <w:rsid w:val="00285E77"/>
    <w:rsid w:val="002E7445"/>
    <w:rsid w:val="00305DF9"/>
    <w:rsid w:val="0038643F"/>
    <w:rsid w:val="0039336C"/>
    <w:rsid w:val="003E0423"/>
    <w:rsid w:val="003E04F7"/>
    <w:rsid w:val="003E2F7E"/>
    <w:rsid w:val="00405D19"/>
    <w:rsid w:val="004F1F67"/>
    <w:rsid w:val="005274BB"/>
    <w:rsid w:val="005333BE"/>
    <w:rsid w:val="0053518A"/>
    <w:rsid w:val="0059024C"/>
    <w:rsid w:val="005E2E55"/>
    <w:rsid w:val="005E437A"/>
    <w:rsid w:val="005F4361"/>
    <w:rsid w:val="00730257"/>
    <w:rsid w:val="007851E3"/>
    <w:rsid w:val="008C123A"/>
    <w:rsid w:val="0096538D"/>
    <w:rsid w:val="0097629C"/>
    <w:rsid w:val="009C624F"/>
    <w:rsid w:val="009D17B0"/>
    <w:rsid w:val="009D61CA"/>
    <w:rsid w:val="00A97202"/>
    <w:rsid w:val="00B20D6A"/>
    <w:rsid w:val="00B4311B"/>
    <w:rsid w:val="00BE78CD"/>
    <w:rsid w:val="00BF2DFA"/>
    <w:rsid w:val="00CE5F62"/>
    <w:rsid w:val="00D926FC"/>
    <w:rsid w:val="00DA6A74"/>
    <w:rsid w:val="00DC32BD"/>
    <w:rsid w:val="00DC522B"/>
    <w:rsid w:val="00DF5668"/>
    <w:rsid w:val="00E964D8"/>
    <w:rsid w:val="00E972D4"/>
    <w:rsid w:val="00F05B1E"/>
    <w:rsid w:val="00F32B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207A36-3F7F-42D3-8AC8-C5D37DCBD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17B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link w:val="a4"/>
    <w:semiHidden/>
    <w:locked/>
    <w:rsid w:val="009D17B0"/>
    <w:rPr>
      <w:rFonts w:ascii="Calibri" w:hAnsi="Calibri"/>
      <w:b/>
      <w:sz w:val="24"/>
      <w:lang w:eastAsia="ru-RU"/>
    </w:rPr>
  </w:style>
  <w:style w:type="paragraph" w:styleId="a4">
    <w:name w:val="Body Text"/>
    <w:basedOn w:val="a"/>
    <w:link w:val="a3"/>
    <w:semiHidden/>
    <w:rsid w:val="009D17B0"/>
    <w:pPr>
      <w:jc w:val="center"/>
    </w:pPr>
    <w:rPr>
      <w:rFonts w:ascii="Calibri" w:eastAsiaTheme="minorHAnsi" w:hAnsi="Calibri" w:cstheme="minorBidi"/>
      <w:b/>
      <w:szCs w:val="22"/>
    </w:rPr>
  </w:style>
  <w:style w:type="character" w:customStyle="1" w:styleId="1">
    <w:name w:val="Основной текст Знак1"/>
    <w:basedOn w:val="a0"/>
    <w:uiPriority w:val="99"/>
    <w:semiHidden/>
    <w:rsid w:val="009D17B0"/>
    <w:rPr>
      <w:rFonts w:ascii="Times New Roman" w:eastAsia="Times New Roman" w:hAnsi="Times New Roman" w:cs="Times New Roman"/>
      <w:sz w:val="24"/>
      <w:szCs w:val="24"/>
      <w:lang w:eastAsia="ru-RU"/>
    </w:rPr>
  </w:style>
  <w:style w:type="paragraph" w:styleId="a5">
    <w:name w:val="List Paragraph"/>
    <w:basedOn w:val="a"/>
    <w:link w:val="a6"/>
    <w:uiPriority w:val="34"/>
    <w:qFormat/>
    <w:rsid w:val="009D17B0"/>
    <w:pPr>
      <w:spacing w:after="160" w:line="259" w:lineRule="auto"/>
      <w:ind w:left="720"/>
      <w:contextualSpacing/>
    </w:pPr>
    <w:rPr>
      <w:rFonts w:ascii="Calibri" w:hAnsi="Calibri"/>
      <w:sz w:val="22"/>
      <w:szCs w:val="22"/>
      <w:lang w:eastAsia="en-US"/>
    </w:rPr>
  </w:style>
  <w:style w:type="character" w:customStyle="1" w:styleId="a6">
    <w:name w:val="Абзац списка Знак"/>
    <w:link w:val="a5"/>
    <w:uiPriority w:val="34"/>
    <w:locked/>
    <w:rsid w:val="009D17B0"/>
    <w:rPr>
      <w:rFonts w:ascii="Calibri" w:eastAsia="Times New Roman" w:hAnsi="Calibri" w:cs="Times New Roman"/>
    </w:rPr>
  </w:style>
  <w:style w:type="character" w:styleId="a7">
    <w:name w:val="Hyperlink"/>
    <w:basedOn w:val="a0"/>
    <w:uiPriority w:val="99"/>
    <w:rsid w:val="009D17B0"/>
    <w:rPr>
      <w:rFonts w:cs="Times New Roman"/>
      <w:color w:val="0000FF"/>
      <w:u w:val="single"/>
    </w:rPr>
  </w:style>
  <w:style w:type="paragraph" w:styleId="a8">
    <w:name w:val="Normal (Web)"/>
    <w:basedOn w:val="a"/>
    <w:uiPriority w:val="99"/>
    <w:unhideWhenUsed/>
    <w:rsid w:val="009D17B0"/>
    <w:pPr>
      <w:spacing w:before="100" w:beforeAutospacing="1" w:after="100" w:afterAutospacing="1"/>
    </w:pPr>
  </w:style>
  <w:style w:type="table" w:styleId="a9">
    <w:name w:val="Table Grid"/>
    <w:basedOn w:val="a1"/>
    <w:uiPriority w:val="59"/>
    <w:unhideWhenUsed/>
    <w:rsid w:val="00F32BE8"/>
    <w:pPr>
      <w:spacing w:after="0" w:line="240" w:lineRule="auto"/>
    </w:pPr>
    <w:rPr>
      <w:rFonts w:ascii="Arial" w:eastAsia="Arial" w:hAnsi="Arial" w:cs="Arial"/>
      <w:lang w:val="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2"/>
    <w:basedOn w:val="a"/>
    <w:uiPriority w:val="99"/>
    <w:qFormat/>
    <w:rsid w:val="003E2F7E"/>
    <w:pPr>
      <w:ind w:firstLine="709"/>
      <w:jc w:val="both"/>
    </w:pPr>
    <w:rPr>
      <w:sz w:val="26"/>
      <w:szCs w:val="26"/>
    </w:rPr>
  </w:style>
  <w:style w:type="character" w:customStyle="1" w:styleId="apple-converted-space">
    <w:name w:val="apple-converted-space"/>
    <w:rsid w:val="003E2F7E"/>
    <w:rPr>
      <w:rFonts w:cs="Times New Roman"/>
    </w:rPr>
  </w:style>
  <w:style w:type="character" w:styleId="aa">
    <w:name w:val="FollowedHyperlink"/>
    <w:basedOn w:val="a0"/>
    <w:uiPriority w:val="99"/>
    <w:semiHidden/>
    <w:unhideWhenUsed/>
    <w:rsid w:val="001C33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huykova66@mail.ru" TargetMode="External"/><Relationship Id="rId13" Type="http://schemas.openxmlformats.org/officeDocument/2006/relationships/hyperlink" Target="mailto:zhuykova_66@mail.r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20ifmito_stupinaee@nspu.ru" TargetMode="External"/><Relationship Id="rId12" Type="http://schemas.openxmlformats.org/officeDocument/2006/relationships/hyperlink" Target="http://ymoc.my1.ru/publ/literatura/pedagogicheskaja_masterskaja/41-1-0-29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hyperlink" Target="mailto:ifmito_kamenevrv@nspu.ru" TargetMode="External"/><Relationship Id="rId11" Type="http://schemas.openxmlformats.org/officeDocument/2006/relationships/hyperlink" Target="https://reg.nspu.ru/sites/index.php?s=67" TargetMode="External"/><Relationship Id="rId5" Type="http://schemas.openxmlformats.org/officeDocument/2006/relationships/image" Target="media/image1.jpeg"/><Relationship Id="rId15" Type="http://schemas.openxmlformats.org/officeDocument/2006/relationships/image" Target="media/image2.jpeg"/><Relationship Id="rId10" Type="http://schemas.openxmlformats.org/officeDocument/2006/relationships/hyperlink" Target="mailto:iodo@nspu.ru" TargetMode="External"/><Relationship Id="rId4" Type="http://schemas.openxmlformats.org/officeDocument/2006/relationships/webSettings" Target="webSettings.xml"/><Relationship Id="rId9" Type="http://schemas.openxmlformats.org/officeDocument/2006/relationships/hyperlink" Target="mailto:rio_nspu@mail.ru" TargetMode="External"/><Relationship Id="rId14" Type="http://schemas.openxmlformats.org/officeDocument/2006/relationships/hyperlink" Target="https://nspu.ru/about/struktura/podrazdel/instituti/ifmie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9</Pages>
  <Words>1905</Words>
  <Characters>10860</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Николай Пель</cp:lastModifiedBy>
  <cp:revision>8</cp:revision>
  <dcterms:created xsi:type="dcterms:W3CDTF">2021-12-08T06:26:00Z</dcterms:created>
  <dcterms:modified xsi:type="dcterms:W3CDTF">2021-12-14T07:18:00Z</dcterms:modified>
</cp:coreProperties>
</file>